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CEDE3" w14:textId="77777777" w:rsidR="00556B85" w:rsidRDefault="003154D9" w:rsidP="00E745FA">
      <w:pPr>
        <w:pStyle w:val="Titolo"/>
        <w:spacing w:before="217" w:line="228" w:lineRule="auto"/>
      </w:pPr>
      <w:r>
        <w:rPr>
          <w:spacing w:val="-2"/>
          <w:w w:val="85"/>
          <w:lang w:val="el-GR" w:bidi="el-GR"/>
        </w:rPr>
        <w:t>ΟΔΗΓΊΕΣ ΧΡΉΣΗΣ:</w:t>
      </w:r>
    </w:p>
    <w:p w14:paraId="03AED4C4" w14:textId="77777777" w:rsidR="00556B85" w:rsidRDefault="003154D9" w:rsidP="00E745FA">
      <w:pPr>
        <w:pStyle w:val="Titolo"/>
        <w:spacing w:line="228" w:lineRule="auto"/>
      </w:pPr>
      <w:r>
        <w:rPr>
          <w:w w:val="85"/>
          <w:lang w:val="el-GR" w:bidi="el-GR"/>
        </w:rPr>
        <w:t xml:space="preserve">ΠΡΟΣΘΕΤΙΚΆ ΕΞΑΡΤΉΜΑΤΑ ΑΠΌ </w:t>
      </w:r>
      <w:r>
        <w:rPr>
          <w:spacing w:val="-2"/>
          <w:w w:val="85"/>
          <w:lang w:val="el-GR" w:bidi="el-GR"/>
        </w:rPr>
        <w:t>ΚΟΒΆΛΤΙΟ</w:t>
      </w:r>
      <w:r>
        <w:rPr>
          <w:w w:val="85"/>
          <w:lang w:val="el-GR" w:bidi="el-GR"/>
        </w:rPr>
        <w:t xml:space="preserve"> ΧΡΩΜΊΟΥ</w:t>
      </w:r>
    </w:p>
    <w:p w14:paraId="652518A0" w14:textId="77777777" w:rsidR="00556B85" w:rsidRDefault="003154D9" w:rsidP="00E745FA">
      <w:pPr>
        <w:pStyle w:val="Titolo1"/>
        <w:spacing w:before="219" w:line="228" w:lineRule="auto"/>
      </w:pPr>
      <w:r>
        <w:rPr>
          <w:w w:val="85"/>
          <w:lang w:val="el-GR" w:bidi="el-GR"/>
        </w:rPr>
        <w:t xml:space="preserve">ΠΕΡΙΓΡΑΦΉ ΤΟΥ ΠΡΟΪΌΝΤΟΣ ΚΑΙ </w:t>
      </w:r>
      <w:r>
        <w:rPr>
          <w:spacing w:val="-2"/>
          <w:w w:val="85"/>
          <w:lang w:val="el-GR" w:bidi="el-GR"/>
        </w:rPr>
        <w:t>ΕΝΔΕΊΞΕΙΣ</w:t>
      </w:r>
    </w:p>
    <w:p w14:paraId="5B2E9F85" w14:textId="77777777" w:rsidR="00556B85" w:rsidRPr="00E745FA" w:rsidRDefault="003154D9" w:rsidP="00E745FA">
      <w:pPr>
        <w:pStyle w:val="Corpotesto"/>
        <w:spacing w:before="19" w:line="228" w:lineRule="auto"/>
        <w:ind w:right="175"/>
        <w:jc w:val="both"/>
        <w:rPr>
          <w:lang w:val="el-GR"/>
        </w:rPr>
      </w:pPr>
      <w:r>
        <w:rPr>
          <w:w w:val="105"/>
          <w:lang w:val="el-GR" w:bidi="el-GR"/>
        </w:rPr>
        <w:t>Τα κολοβώματα υπερσύντηξης CoCr28Mo της Advan με περιστρεφόμενη βάση επιτρέπουν την εκτέλεση υπερσύντηξης για μοναδιαία, πολλαπλή και ολική αποκατάσταση οδοντικών εμφυτευμάτων. Η συσκευασία περιέχει το κολόβωμα σύντηξης, τον χυτεύσιμο πλαστικό σωληνίσκο και τη βίδα συγκράτησής της. Τα κολοβώματα κατασκευάζονται χρησιμοποιώντας ως υλικό για τη βάση σύνδεσης το CoCr28Mo σύμφωνα με το πρότυπο ASTM F1537 - ο χυτεύσιμος πλαστικός σωληνίσκος είναι κατασκευασμένος από πολυοξυμεθυλένιο (POM)- η βίδα συγκράτησης είναι κατασκευασμένη από κράμα τιτάνιου Ti6Al4V ELI (βαθμού 23) σύμφωνα με το πρότυπο ASTM F136.</w:t>
      </w:r>
    </w:p>
    <w:p w14:paraId="26AA92A6" w14:textId="77777777" w:rsidR="00556B85" w:rsidRPr="00E745FA" w:rsidRDefault="003154D9" w:rsidP="00E745FA">
      <w:pPr>
        <w:pStyle w:val="Corpotesto"/>
        <w:spacing w:line="228" w:lineRule="auto"/>
        <w:ind w:right="175"/>
        <w:jc w:val="both"/>
        <w:rPr>
          <w:lang w:val="el-GR"/>
        </w:rPr>
      </w:pPr>
      <w:r>
        <w:rPr>
          <w:w w:val="105"/>
          <w:lang w:val="el-GR" w:bidi="el-GR"/>
        </w:rPr>
        <w:t>Το κράμα CoCr28Mo αποτελείται από μη μαγνητικό, εμφυτεύσιμο κοβάλτιο, εμπλουτισμένο με χρώμιο και μολυβδαίνιο, και έχει εξαιρετική αντοχή στη διάβρωση και καλή αντοχή στην καταπόνηση. Η παρεχόμενη ποιότητα έχει μέγιστη περιεκτικότητα σε νικέλιο 0,02%.</w:t>
      </w:r>
    </w:p>
    <w:p w14:paraId="78C8C244" w14:textId="77777777" w:rsidR="00556B85" w:rsidRPr="00E745FA" w:rsidRDefault="003154D9" w:rsidP="00E745FA">
      <w:pPr>
        <w:pStyle w:val="Corpotesto"/>
        <w:spacing w:line="228" w:lineRule="auto"/>
        <w:jc w:val="both"/>
        <w:rPr>
          <w:lang w:val="el-GR"/>
        </w:rPr>
      </w:pPr>
      <w:r>
        <w:rPr>
          <w:w w:val="105"/>
          <w:lang w:val="el-GR" w:bidi="el-GR"/>
        </w:rPr>
        <w:t xml:space="preserve">Ανατρέξτε στις χειρουργικές οδηγίες για τα εμφυτεύματα και τα </w:t>
      </w:r>
      <w:r>
        <w:rPr>
          <w:spacing w:val="-2"/>
          <w:w w:val="105"/>
          <w:lang w:val="el-GR" w:bidi="el-GR"/>
        </w:rPr>
        <w:t>προσθετικά</w:t>
      </w:r>
      <w:r>
        <w:rPr>
          <w:w w:val="105"/>
          <w:lang w:val="el-GR" w:bidi="el-GR"/>
        </w:rPr>
        <w:t xml:space="preserve"> εξαρτήματα.</w:t>
      </w:r>
    </w:p>
    <w:p w14:paraId="48D1B459" w14:textId="77777777" w:rsidR="00556B85" w:rsidRPr="00E745FA" w:rsidRDefault="00556B85" w:rsidP="00E745FA">
      <w:pPr>
        <w:pStyle w:val="Corpotesto"/>
        <w:spacing w:before="36" w:line="228" w:lineRule="auto"/>
        <w:ind w:left="0"/>
        <w:rPr>
          <w:lang w:val="el-GR"/>
        </w:rPr>
      </w:pPr>
    </w:p>
    <w:p w14:paraId="300087BC" w14:textId="77777777" w:rsidR="00556B85" w:rsidRPr="00E745FA" w:rsidRDefault="003154D9" w:rsidP="00E745FA">
      <w:pPr>
        <w:pStyle w:val="Titolo1"/>
        <w:spacing w:before="1" w:line="228" w:lineRule="auto"/>
        <w:rPr>
          <w:lang w:val="el-GR"/>
        </w:rPr>
      </w:pPr>
      <w:r>
        <w:rPr>
          <w:w w:val="85"/>
          <w:lang w:val="el-GR" w:bidi="el-GR"/>
        </w:rPr>
        <w:t xml:space="preserve">ΠΡΟΒΛΕΠΟΜΕΝΗ </w:t>
      </w:r>
      <w:r>
        <w:rPr>
          <w:spacing w:val="-2"/>
          <w:w w:val="95"/>
          <w:lang w:val="el-GR" w:bidi="el-GR"/>
        </w:rPr>
        <w:t>ΧΡΗΣΗ</w:t>
      </w:r>
    </w:p>
    <w:p w14:paraId="1F640320" w14:textId="77777777" w:rsidR="00556B85" w:rsidRPr="00E745FA" w:rsidRDefault="003154D9" w:rsidP="00E745FA">
      <w:pPr>
        <w:pStyle w:val="Corpotesto"/>
        <w:spacing w:before="18" w:line="228" w:lineRule="auto"/>
        <w:ind w:right="175"/>
        <w:jc w:val="both"/>
        <w:rPr>
          <w:lang w:val="el-GR"/>
        </w:rPr>
      </w:pPr>
      <w:r>
        <w:rPr>
          <w:w w:val="110"/>
          <w:lang w:val="el-GR" w:bidi="el-GR"/>
        </w:rPr>
        <w:t>Τα προσθετικά εξαρτήματα από CrCo28Mo προορίζονται για χρήση στο εργαστήριο κατά το κέρωμα και τη χύτευση βιδωτών ή τσιμεντοειδών προσθετικών υποδομών σε οδοντικά εμφυτεύματα.</w:t>
      </w:r>
    </w:p>
    <w:p w14:paraId="5AD8B592" w14:textId="77777777" w:rsidR="00556B85" w:rsidRPr="00E745FA" w:rsidRDefault="00556B85" w:rsidP="00E745FA">
      <w:pPr>
        <w:pStyle w:val="Corpotesto"/>
        <w:spacing w:before="2" w:line="228" w:lineRule="auto"/>
        <w:ind w:left="0"/>
        <w:rPr>
          <w:lang w:val="el-GR"/>
        </w:rPr>
      </w:pPr>
    </w:p>
    <w:p w14:paraId="46BA7ECD" w14:textId="77777777" w:rsidR="00556B85" w:rsidRPr="00E745FA" w:rsidRDefault="003154D9" w:rsidP="00E745FA">
      <w:pPr>
        <w:pStyle w:val="Titolo1"/>
        <w:spacing w:line="228" w:lineRule="auto"/>
        <w:rPr>
          <w:lang w:val="el-GR"/>
        </w:rPr>
      </w:pPr>
      <w:r>
        <w:rPr>
          <w:spacing w:val="-2"/>
          <w:w w:val="95"/>
          <w:lang w:val="el-GR" w:bidi="el-GR"/>
        </w:rPr>
        <w:t xml:space="preserve"> ΤΕΧΝΙΚΑ</w:t>
      </w:r>
      <w:r>
        <w:rPr>
          <w:w w:val="85"/>
          <w:lang w:val="el-GR" w:bidi="el-GR"/>
        </w:rPr>
        <w:t xml:space="preserve"> ΣΤΟΙΧΕΙΑ</w:t>
      </w:r>
    </w:p>
    <w:p w14:paraId="7B9F535D" w14:textId="4D6A9466" w:rsidR="00556B85" w:rsidRPr="00E745FA" w:rsidRDefault="003154D9" w:rsidP="00E745FA">
      <w:pPr>
        <w:pStyle w:val="Corpotesto"/>
        <w:spacing w:before="18" w:line="228" w:lineRule="auto"/>
        <w:rPr>
          <w:spacing w:val="-2"/>
          <w:w w:val="105"/>
          <w:lang w:val="el-GR"/>
        </w:rPr>
      </w:pPr>
      <w:r>
        <w:rPr>
          <w:spacing w:val="-2"/>
          <w:w w:val="105"/>
          <w:lang w:val="el-GR" w:bidi="el-GR"/>
        </w:rPr>
        <w:t>Σύνθεση</w:t>
      </w:r>
    </w:p>
    <w:p w14:paraId="2A4E0F46" w14:textId="77777777" w:rsidR="00556B85" w:rsidRPr="00E745FA" w:rsidRDefault="003154D9" w:rsidP="00E745FA">
      <w:pPr>
        <w:pStyle w:val="Corpotesto"/>
        <w:spacing w:before="37" w:line="228" w:lineRule="auto"/>
        <w:rPr>
          <w:lang w:val="el-GR"/>
        </w:rPr>
      </w:pPr>
      <w:r>
        <w:rPr>
          <w:lang w:val="el-GR" w:bidi="el-GR"/>
        </w:rPr>
        <w:t xml:space="preserve">Βάση: CoCr28Mo – ASTM </w:t>
      </w:r>
      <w:r>
        <w:rPr>
          <w:spacing w:val="-2"/>
          <w:lang w:val="el-GR" w:bidi="el-GR"/>
        </w:rPr>
        <w:t>F1537</w:t>
      </w:r>
    </w:p>
    <w:p w14:paraId="0FACA6E8" w14:textId="3A88CC8E" w:rsidR="00556B85" w:rsidRPr="00E745FA" w:rsidRDefault="00556B85" w:rsidP="00E745FA">
      <w:pPr>
        <w:pStyle w:val="Corpotesto"/>
        <w:spacing w:before="7" w:line="228" w:lineRule="auto"/>
        <w:ind w:left="0"/>
        <w:rPr>
          <w:sz w:val="10"/>
          <w:lang w:val="el-GR"/>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rsidRPr="00EA2723" w14:paraId="69687F45" w14:textId="77777777" w:rsidTr="006439BE">
        <w:trPr>
          <w:trHeight w:hRule="exact" w:val="63"/>
        </w:trPr>
        <w:tc>
          <w:tcPr>
            <w:tcW w:w="4417" w:type="dxa"/>
            <w:gridSpan w:val="9"/>
            <w:shd w:val="clear" w:color="auto" w:fill="FFFFFF"/>
          </w:tcPr>
          <w:p w14:paraId="330F34C7" w14:textId="77777777" w:rsidR="006439BE" w:rsidRPr="00E745FA" w:rsidRDefault="006439BE" w:rsidP="00E745FA">
            <w:pPr>
              <w:spacing w:line="228" w:lineRule="auto"/>
              <w:rPr>
                <w:sz w:val="10"/>
                <w:szCs w:val="10"/>
                <w:lang w:val="el-GR"/>
              </w:rPr>
            </w:pPr>
          </w:p>
        </w:tc>
      </w:tr>
      <w:tr w:rsidR="006439BE" w:rsidRPr="00EA2723"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E745FA" w:rsidRDefault="006439BE" w:rsidP="00E745FA">
            <w:pPr>
              <w:pStyle w:val="Other0"/>
              <w:spacing w:line="228" w:lineRule="auto"/>
              <w:ind w:left="14" w:right="113"/>
              <w:jc w:val="left"/>
              <w:rPr>
                <w:lang w:val="el-GR"/>
              </w:rPr>
            </w:pPr>
          </w:p>
        </w:tc>
      </w:tr>
      <w:tr w:rsidR="006439BE"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Pr="00E745FA" w:rsidRDefault="006439BE" w:rsidP="00E745FA">
            <w:pPr>
              <w:spacing w:line="228" w:lineRule="auto"/>
              <w:rPr>
                <w:sz w:val="10"/>
                <w:szCs w:val="10"/>
                <w:lang w:val="el-GR"/>
              </w:rPr>
            </w:pPr>
          </w:p>
        </w:tc>
        <w:tc>
          <w:tcPr>
            <w:tcW w:w="490" w:type="dxa"/>
            <w:tcBorders>
              <w:left w:val="single" w:sz="4" w:space="0" w:color="auto"/>
            </w:tcBorders>
            <w:shd w:val="clear" w:color="auto" w:fill="FFFFFF"/>
            <w:textDirection w:val="btLr"/>
          </w:tcPr>
          <w:p w14:paraId="12D1C02C" w14:textId="77777777" w:rsidR="006439BE" w:rsidRDefault="006439BE" w:rsidP="00E745FA">
            <w:pPr>
              <w:pStyle w:val="Other0"/>
              <w:spacing w:before="100" w:line="228" w:lineRule="auto"/>
              <w:ind w:left="14"/>
              <w:jc w:val="left"/>
            </w:pPr>
            <w:r>
              <w:rPr>
                <w:color w:val="000000"/>
                <w:lang w:val="el-GR" w:bidi="el-GR"/>
              </w:rPr>
              <w:t>Co</w:t>
            </w:r>
          </w:p>
        </w:tc>
        <w:tc>
          <w:tcPr>
            <w:tcW w:w="485" w:type="dxa"/>
            <w:tcBorders>
              <w:left w:val="single" w:sz="4" w:space="0" w:color="auto"/>
            </w:tcBorders>
            <w:shd w:val="clear" w:color="auto" w:fill="FFFFFF"/>
            <w:textDirection w:val="btLr"/>
            <w:vAlign w:val="center"/>
          </w:tcPr>
          <w:p w14:paraId="13C61EA5" w14:textId="77777777" w:rsidR="006439BE" w:rsidRDefault="006439BE" w:rsidP="00E745FA">
            <w:pPr>
              <w:pStyle w:val="Other0"/>
              <w:spacing w:line="228" w:lineRule="auto"/>
              <w:ind w:left="14" w:right="113"/>
              <w:jc w:val="left"/>
            </w:pPr>
            <w:r>
              <w:rPr>
                <w:lang w:val="el-GR" w:bidi="el-GR"/>
              </w:rPr>
              <w:t>Cr</w:t>
            </w:r>
          </w:p>
        </w:tc>
        <w:tc>
          <w:tcPr>
            <w:tcW w:w="384" w:type="dxa"/>
            <w:tcBorders>
              <w:left w:val="single" w:sz="4" w:space="0" w:color="auto"/>
            </w:tcBorders>
            <w:shd w:val="clear" w:color="auto" w:fill="FFFFFF"/>
            <w:textDirection w:val="btLr"/>
            <w:vAlign w:val="center"/>
          </w:tcPr>
          <w:p w14:paraId="32925E6F" w14:textId="77777777" w:rsidR="006439BE" w:rsidRDefault="006439BE" w:rsidP="00E745FA">
            <w:pPr>
              <w:pStyle w:val="Other0"/>
              <w:spacing w:line="228" w:lineRule="auto"/>
              <w:ind w:left="14" w:right="113"/>
              <w:jc w:val="left"/>
            </w:pPr>
            <w:r>
              <w:rPr>
                <w:lang w:val="el-GR" w:bidi="el-GR"/>
              </w:rPr>
              <w:t>Mo</w:t>
            </w:r>
          </w:p>
        </w:tc>
        <w:tc>
          <w:tcPr>
            <w:tcW w:w="384" w:type="dxa"/>
            <w:tcBorders>
              <w:left w:val="single" w:sz="4" w:space="0" w:color="auto"/>
            </w:tcBorders>
            <w:shd w:val="clear" w:color="auto" w:fill="FFFFFF"/>
            <w:textDirection w:val="btLr"/>
            <w:vAlign w:val="center"/>
          </w:tcPr>
          <w:p w14:paraId="343D8E88" w14:textId="77777777" w:rsidR="006439BE" w:rsidRDefault="006439BE" w:rsidP="00E745FA">
            <w:pPr>
              <w:pStyle w:val="Other0"/>
              <w:spacing w:line="228" w:lineRule="auto"/>
              <w:ind w:left="14" w:right="113"/>
              <w:jc w:val="left"/>
            </w:pPr>
            <w:r>
              <w:rPr>
                <w:lang w:val="el-GR" w:bidi="el-GR"/>
              </w:rPr>
              <w:t>C</w:t>
            </w:r>
          </w:p>
        </w:tc>
        <w:tc>
          <w:tcPr>
            <w:tcW w:w="389" w:type="dxa"/>
            <w:tcBorders>
              <w:left w:val="single" w:sz="4" w:space="0" w:color="auto"/>
            </w:tcBorders>
            <w:shd w:val="clear" w:color="auto" w:fill="FFFFFF"/>
            <w:textDirection w:val="btLr"/>
            <w:vAlign w:val="center"/>
          </w:tcPr>
          <w:p w14:paraId="3891D8D0" w14:textId="77777777" w:rsidR="006439BE" w:rsidRDefault="006439BE" w:rsidP="00E745FA">
            <w:pPr>
              <w:pStyle w:val="Other0"/>
              <w:spacing w:line="228" w:lineRule="auto"/>
              <w:ind w:left="14" w:right="113"/>
              <w:jc w:val="left"/>
            </w:pPr>
            <w:r>
              <w:rPr>
                <w:lang w:val="el-GR" w:bidi="el-GR"/>
              </w:rPr>
              <w:t>Ναι</w:t>
            </w:r>
          </w:p>
        </w:tc>
        <w:tc>
          <w:tcPr>
            <w:tcW w:w="384" w:type="dxa"/>
            <w:tcBorders>
              <w:left w:val="single" w:sz="4" w:space="0" w:color="auto"/>
            </w:tcBorders>
            <w:shd w:val="clear" w:color="auto" w:fill="FFFFFF"/>
            <w:textDirection w:val="btLr"/>
            <w:vAlign w:val="center"/>
          </w:tcPr>
          <w:p w14:paraId="4E37827F" w14:textId="77777777" w:rsidR="006439BE" w:rsidRDefault="006439BE" w:rsidP="00E745FA">
            <w:pPr>
              <w:pStyle w:val="Other0"/>
              <w:spacing w:line="228" w:lineRule="auto"/>
              <w:ind w:left="14" w:right="113"/>
              <w:jc w:val="left"/>
            </w:pPr>
            <w:r>
              <w:rPr>
                <w:color w:val="000000"/>
                <w:lang w:val="el-GR" w:bidi="el-GR"/>
              </w:rPr>
              <w:t>Mn</w:t>
            </w:r>
          </w:p>
        </w:tc>
        <w:tc>
          <w:tcPr>
            <w:tcW w:w="384" w:type="dxa"/>
            <w:tcBorders>
              <w:left w:val="single" w:sz="4" w:space="0" w:color="auto"/>
            </w:tcBorders>
            <w:shd w:val="clear" w:color="auto" w:fill="FFFFFF"/>
            <w:textDirection w:val="btLr"/>
            <w:vAlign w:val="center"/>
          </w:tcPr>
          <w:p w14:paraId="4296214C" w14:textId="77777777" w:rsidR="006439BE" w:rsidRDefault="006439BE" w:rsidP="00E745FA">
            <w:pPr>
              <w:pStyle w:val="Other0"/>
              <w:spacing w:line="228" w:lineRule="auto"/>
              <w:ind w:left="14" w:right="113"/>
              <w:jc w:val="left"/>
            </w:pPr>
            <w:r>
              <w:rPr>
                <w:color w:val="000000"/>
                <w:lang w:val="el-GR" w:bidi="el-GR"/>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Default="006439BE" w:rsidP="00E745FA">
            <w:pPr>
              <w:pStyle w:val="Other0"/>
              <w:spacing w:line="228" w:lineRule="auto"/>
              <w:ind w:left="14" w:right="113"/>
              <w:jc w:val="left"/>
            </w:pPr>
            <w:r>
              <w:rPr>
                <w:lang w:val="el-GR" w:bidi="el-GR"/>
              </w:rPr>
              <w:t>Ni</w:t>
            </w:r>
          </w:p>
        </w:tc>
      </w:tr>
      <w:tr w:rsidR="006439BE"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Default="006439BE" w:rsidP="00E745FA">
            <w:pPr>
              <w:pStyle w:val="Other0"/>
              <w:spacing w:line="228" w:lineRule="auto"/>
            </w:pPr>
            <w:r>
              <w:rPr>
                <w:color w:val="000000"/>
                <w:lang w:val="el-GR" w:bidi="el-GR"/>
              </w:rPr>
              <w:t>%κατά βάρος</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Default="006439BE" w:rsidP="00E745FA">
            <w:pPr>
              <w:pStyle w:val="Other0"/>
              <w:spacing w:line="228" w:lineRule="auto"/>
              <w:jc w:val="left"/>
            </w:pPr>
            <w:r>
              <w:rPr>
                <w:color w:val="000000"/>
                <w:lang w:val="el-GR" w:bidi="el-GR"/>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Default="006439BE" w:rsidP="00E745FA">
            <w:pPr>
              <w:pStyle w:val="Other0"/>
              <w:spacing w:line="228" w:lineRule="auto"/>
            </w:pPr>
            <w:r>
              <w:rPr>
                <w:color w:val="000000"/>
                <w:lang w:val="el-GR" w:bidi="el-GR"/>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Default="006439BE" w:rsidP="00E745FA">
            <w:pPr>
              <w:pStyle w:val="Other0"/>
              <w:spacing w:line="228" w:lineRule="auto"/>
            </w:pPr>
            <w:r>
              <w:rPr>
                <w:color w:val="000000"/>
                <w:lang w:val="el-GR" w:bidi="el-GR"/>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Default="006439BE" w:rsidP="00E745FA">
            <w:pPr>
              <w:pStyle w:val="Other0"/>
              <w:spacing w:line="228" w:lineRule="auto"/>
            </w:pPr>
            <w:r>
              <w:rPr>
                <w:color w:val="000000"/>
                <w:lang w:val="el-GR" w:bidi="el-GR"/>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Default="006439BE" w:rsidP="00E745FA">
            <w:pPr>
              <w:pStyle w:val="Other0"/>
              <w:spacing w:line="228" w:lineRule="auto"/>
              <w:jc w:val="right"/>
            </w:pPr>
            <w:r>
              <w:rPr>
                <w:color w:val="000000"/>
                <w:lang w:val="el-GR" w:bidi="el-GR"/>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Default="006439BE" w:rsidP="00E745FA">
            <w:pPr>
              <w:pStyle w:val="Other0"/>
              <w:spacing w:line="228" w:lineRule="auto"/>
              <w:jc w:val="right"/>
            </w:pPr>
            <w:r>
              <w:rPr>
                <w:color w:val="000000"/>
                <w:lang w:val="el-GR" w:bidi="el-GR"/>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Default="006439BE" w:rsidP="00E745FA">
            <w:pPr>
              <w:pStyle w:val="Other0"/>
              <w:spacing w:line="228" w:lineRule="auto"/>
              <w:jc w:val="right"/>
            </w:pPr>
            <w:r>
              <w:rPr>
                <w:color w:val="000000"/>
                <w:lang w:val="el-GR" w:bidi="el-GR"/>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Default="006439BE" w:rsidP="00E745FA">
            <w:pPr>
              <w:pStyle w:val="Other0"/>
              <w:spacing w:line="228" w:lineRule="auto"/>
              <w:jc w:val="left"/>
            </w:pPr>
            <w:r>
              <w:rPr>
                <w:color w:val="000000"/>
                <w:lang w:val="el-GR" w:bidi="el-GR"/>
              </w:rPr>
              <w:t>0,02</w:t>
            </w:r>
          </w:p>
        </w:tc>
      </w:tr>
    </w:tbl>
    <w:p w14:paraId="6D8BC7C7" w14:textId="77777777" w:rsidR="00556B85" w:rsidRDefault="00556B85" w:rsidP="00E745FA">
      <w:pPr>
        <w:pStyle w:val="Corpotesto"/>
        <w:spacing w:before="82" w:line="228" w:lineRule="auto"/>
        <w:ind w:left="0"/>
      </w:pPr>
    </w:p>
    <w:p w14:paraId="267C11A9" w14:textId="50B10B66" w:rsidR="00556B85" w:rsidRDefault="003154D9" w:rsidP="00E745FA">
      <w:pPr>
        <w:pStyle w:val="Corpotesto"/>
        <w:spacing w:before="1" w:line="228" w:lineRule="auto"/>
      </w:pPr>
      <w:r>
        <w:rPr>
          <w:lang w:val="el-GR" w:bidi="el-GR"/>
        </w:rPr>
        <w:t xml:space="preserve">Χυτεύσιμος σωληνίσκος: Πολυοξυμεθυλένιο </w:t>
      </w:r>
      <w:r>
        <w:rPr>
          <w:spacing w:val="-2"/>
          <w:lang w:val="el-GR" w:bidi="el-GR"/>
        </w:rPr>
        <w:t>(POM)</w:t>
      </w:r>
    </w:p>
    <w:p w14:paraId="00BE3752" w14:textId="77777777" w:rsidR="00556B85" w:rsidRDefault="003154D9" w:rsidP="00E745FA">
      <w:pPr>
        <w:pStyle w:val="Corpotesto"/>
        <w:spacing w:before="36" w:line="228" w:lineRule="auto"/>
        <w:ind w:right="6134"/>
      </w:pPr>
      <w:r>
        <w:rPr>
          <w:lang w:val="el-GR" w:bidi="el-GR"/>
        </w:rPr>
        <w:t xml:space="preserve">Βίδα κολοβώματος: Ti6Al4V ELI (Βαθμός 23) - ASTM F136 </w:t>
      </w:r>
      <w:r>
        <w:rPr>
          <w:w w:val="105"/>
          <w:lang w:val="el-GR" w:bidi="el-GR"/>
        </w:rPr>
        <w:t>Βασική πυκνότητα σε CoCr28Mo:</w:t>
      </w:r>
    </w:p>
    <w:p w14:paraId="1C5CFDBD" w14:textId="77777777" w:rsidR="00556B85" w:rsidRDefault="003154D9" w:rsidP="00E745FA">
      <w:pPr>
        <w:pStyle w:val="Corpotesto"/>
        <w:spacing w:line="228" w:lineRule="auto"/>
        <w:ind w:left="188"/>
      </w:pPr>
      <w:r>
        <w:rPr>
          <w:noProof/>
          <w:position w:val="3"/>
          <w:lang w:val="el-GR" w:bidi="el-GR"/>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el-GR" w:bidi="el-GR"/>
        </w:rPr>
        <w:t xml:space="preserve"> </w:t>
      </w:r>
      <w:r>
        <w:rPr>
          <w:lang w:val="el-GR" w:bidi="el-GR"/>
        </w:rPr>
        <w:t>8,28 g/cm3</w:t>
      </w:r>
    </w:p>
    <w:p w14:paraId="367EF0F0" w14:textId="77777777" w:rsidR="00556B85" w:rsidRDefault="003154D9" w:rsidP="00E745FA">
      <w:pPr>
        <w:pStyle w:val="Corpotesto"/>
        <w:spacing w:before="36" w:line="228" w:lineRule="auto"/>
      </w:pPr>
      <w:r>
        <w:rPr>
          <w:w w:val="105"/>
          <w:lang w:val="el-GR" w:bidi="el-GR"/>
        </w:rPr>
        <w:t xml:space="preserve">Εύρος τιμών τήξης κολοβώματος </w:t>
      </w:r>
      <w:r>
        <w:rPr>
          <w:spacing w:val="-2"/>
          <w:w w:val="105"/>
          <w:lang w:val="el-GR" w:bidi="el-GR"/>
        </w:rPr>
        <w:t>CoCr28Mo:</w:t>
      </w:r>
    </w:p>
    <w:p w14:paraId="3EEDEBC9" w14:textId="77777777" w:rsidR="00556B85" w:rsidRDefault="003154D9" w:rsidP="00E745FA">
      <w:pPr>
        <w:pStyle w:val="Titolo1"/>
        <w:spacing w:before="36" w:line="228" w:lineRule="auto"/>
        <w:ind w:left="188"/>
        <w:rPr>
          <w:rFonts w:ascii="Microsoft Sans Serif" w:hAnsi="Microsoft Sans Serif"/>
        </w:rPr>
      </w:pPr>
      <w:r>
        <w:rPr>
          <w:noProof/>
          <w:position w:val="3"/>
          <w:lang w:val="el-GR" w:bidi="el-GR"/>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el-GR" w:bidi="el-GR"/>
        </w:rPr>
        <w:t xml:space="preserve">  </w:t>
      </w:r>
      <w:r>
        <w:rPr>
          <w:rFonts w:ascii="Microsoft Sans Serif" w:eastAsia="Microsoft Sans Serif" w:hAnsi="Microsoft Sans Serif" w:cs="Microsoft Sans Serif"/>
          <w:lang w:val="el-GR" w:bidi="el-GR"/>
        </w:rPr>
        <w:t>1075 – 1150 °C (1967 – 2102 °F)</w:t>
      </w:r>
    </w:p>
    <w:p w14:paraId="487B4FD7" w14:textId="77777777" w:rsidR="00556B85" w:rsidRDefault="003154D9" w:rsidP="00E745FA">
      <w:pPr>
        <w:pStyle w:val="Corpotesto"/>
        <w:spacing w:before="36" w:line="228" w:lineRule="auto"/>
      </w:pPr>
      <w:r>
        <w:rPr>
          <w:w w:val="105"/>
          <w:lang w:val="el-GR" w:bidi="el-GR"/>
        </w:rPr>
        <w:t xml:space="preserve">Συντελεστής θερμικής διαστολής κολοβώματος </w:t>
      </w:r>
      <w:r>
        <w:rPr>
          <w:spacing w:val="-2"/>
          <w:w w:val="105"/>
          <w:lang w:val="el-GR" w:bidi="el-GR"/>
        </w:rPr>
        <w:t>CoCr28Mo:</w:t>
      </w:r>
    </w:p>
    <w:p w14:paraId="3DB2D26F" w14:textId="77777777" w:rsidR="00556B85" w:rsidRDefault="003154D9" w:rsidP="00E745FA">
      <w:pPr>
        <w:pStyle w:val="Corpotesto"/>
        <w:spacing w:before="36" w:line="228" w:lineRule="auto"/>
        <w:ind w:left="188"/>
      </w:pPr>
      <w:r>
        <w:rPr>
          <w:noProof/>
          <w:position w:val="3"/>
          <w:lang w:val="el-GR" w:bidi="el-GR"/>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el-GR" w:bidi="el-GR"/>
        </w:rPr>
        <w:t xml:space="preserve">  </w:t>
      </w:r>
      <w:r>
        <w:rPr>
          <w:lang w:val="el-GR" w:bidi="el-GR"/>
        </w:rPr>
        <w:t>14,2 μm/K (600 °C)</w:t>
      </w:r>
    </w:p>
    <w:p w14:paraId="103FB24F" w14:textId="77777777" w:rsidR="00556B85" w:rsidRDefault="003154D9" w:rsidP="00E745FA">
      <w:pPr>
        <w:pStyle w:val="Corpotesto"/>
        <w:spacing w:before="36" w:line="228" w:lineRule="auto"/>
      </w:pPr>
      <w:r>
        <w:rPr>
          <w:lang w:val="el-GR" w:bidi="el-GR"/>
        </w:rPr>
        <w:t xml:space="preserve">Βάρος της βάσης (χωρίς </w:t>
      </w:r>
      <w:r>
        <w:rPr>
          <w:spacing w:val="-2"/>
          <w:lang w:val="el-GR" w:bidi="el-GR"/>
        </w:rPr>
        <w:t>τον χυτεύσιμο σωληνίσκο):</w:t>
      </w:r>
    </w:p>
    <w:p w14:paraId="76A84D33" w14:textId="77777777" w:rsidR="00556B85" w:rsidRDefault="003154D9" w:rsidP="00E745FA">
      <w:pPr>
        <w:pStyle w:val="Corpotesto"/>
        <w:spacing w:before="36" w:line="228" w:lineRule="auto"/>
        <w:ind w:left="188"/>
      </w:pPr>
      <w:r>
        <w:rPr>
          <w:noProof/>
          <w:position w:val="3"/>
          <w:lang w:val="el-GR" w:bidi="el-GR"/>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el-GR" w:bidi="el-GR"/>
        </w:rPr>
        <w:t xml:space="preserve"> </w:t>
      </w:r>
      <w:r>
        <w:rPr>
          <w:lang w:val="el-GR" w:bidi="el-GR"/>
        </w:rPr>
        <w:t>0,3 γραμμάρια</w:t>
      </w:r>
    </w:p>
    <w:p w14:paraId="31A688D3" w14:textId="77777777" w:rsidR="00556B85" w:rsidRDefault="00556B85" w:rsidP="00E745FA">
      <w:pPr>
        <w:pStyle w:val="Corpotesto"/>
        <w:spacing w:before="40" w:line="228" w:lineRule="auto"/>
        <w:ind w:left="0"/>
      </w:pPr>
    </w:p>
    <w:p w14:paraId="5CDBE4B0" w14:textId="77777777" w:rsidR="00556B85" w:rsidRDefault="003154D9" w:rsidP="00E745FA">
      <w:pPr>
        <w:pStyle w:val="Titolo1"/>
        <w:spacing w:line="228" w:lineRule="auto"/>
      </w:pPr>
      <w:r>
        <w:rPr>
          <w:spacing w:val="-2"/>
          <w:lang w:val="el-GR" w:bidi="el-GR"/>
        </w:rPr>
        <w:t>ΑΝΤΕΝΔΕΊΞΕΙΣ</w:t>
      </w:r>
    </w:p>
    <w:p w14:paraId="7AE10C33" w14:textId="77777777" w:rsidR="00556B85" w:rsidRPr="00E745FA" w:rsidRDefault="003154D9" w:rsidP="00E745FA">
      <w:pPr>
        <w:pStyle w:val="Corpotesto"/>
        <w:spacing w:before="18" w:line="228" w:lineRule="auto"/>
        <w:ind w:right="175"/>
        <w:jc w:val="both"/>
        <w:rPr>
          <w:lang w:val="el-GR"/>
        </w:rPr>
      </w:pPr>
      <w:r>
        <w:rPr>
          <w:w w:val="105"/>
          <w:lang w:val="el-GR" w:bidi="el-GR"/>
        </w:rPr>
        <w:t>Σε πολύ σπάνιες περιπτώσεις, δεν μπορούν να αποκλειστούν αλλεργίες ή ευαισθησίες στο κράμα CoCr28Mo. Μην το χρησιμοποιείτε σε περιπτώσεις πιθανής υπερευαισθησίας σε ένα ή περισσότερα από τα μέταλλα που περιέχονται στο κράμα CoCr28Mo. Αλλεργίες ή υπερευαισθησία στα χημικά συστατικά των ακόλουθων υλικών που χρησιμοποιούνται: Κράμα τιτανίου Ti6Al4V ELI (βαθμός 23), πολυοξυμεθυλένιο (POM).</w:t>
      </w:r>
    </w:p>
    <w:p w14:paraId="269DFFAF" w14:textId="77777777" w:rsidR="00556B85" w:rsidRPr="00E745FA" w:rsidRDefault="00556B85" w:rsidP="00E745FA">
      <w:pPr>
        <w:pStyle w:val="Corpotesto"/>
        <w:spacing w:before="2" w:line="228" w:lineRule="auto"/>
        <w:ind w:left="0"/>
        <w:rPr>
          <w:lang w:val="el-GR"/>
        </w:rPr>
      </w:pPr>
    </w:p>
    <w:p w14:paraId="1666997E" w14:textId="77777777" w:rsidR="00556B85" w:rsidRPr="00EA2723" w:rsidRDefault="003154D9" w:rsidP="00E745FA">
      <w:pPr>
        <w:pStyle w:val="Titolo1"/>
        <w:spacing w:line="228" w:lineRule="auto"/>
        <w:rPr>
          <w:lang w:val="el-GR"/>
        </w:rPr>
      </w:pPr>
      <w:r>
        <w:rPr>
          <w:w w:val="80"/>
          <w:lang w:val="el-GR" w:bidi="el-GR"/>
        </w:rPr>
        <w:t xml:space="preserve">ΠΙΘΑΝΈΣ </w:t>
      </w:r>
      <w:r>
        <w:rPr>
          <w:spacing w:val="-2"/>
          <w:w w:val="95"/>
          <w:lang w:val="el-GR" w:bidi="el-GR"/>
        </w:rPr>
        <w:t>ΕΠΙΠΛΟΚΈΣ</w:t>
      </w:r>
    </w:p>
    <w:p w14:paraId="791B4419" w14:textId="77777777" w:rsidR="00556B85" w:rsidRPr="00E745FA" w:rsidRDefault="003154D9" w:rsidP="00E745FA">
      <w:pPr>
        <w:pStyle w:val="Corpotesto"/>
        <w:spacing w:before="18" w:line="228" w:lineRule="auto"/>
        <w:ind w:right="175"/>
        <w:jc w:val="both"/>
        <w:rPr>
          <w:lang w:val="el-GR"/>
        </w:rPr>
      </w:pPr>
      <w:r>
        <w:rPr>
          <w:w w:val="110"/>
          <w:lang w:val="el-GR" w:bidi="el-GR"/>
        </w:rPr>
        <w:t xml:space="preserve">Οι πιθανές επιπλοκές περιλαμβάνουν όλες τις δραστηριότητες στις οποίες το σώμα εκτίθεται σε έντονη σωματική άσκηση, οι οποίες πρέπει να αποφεύγονται αμέσως μετά την τοποθέτηση των προσθετικών εξαρτημάτων CoCr28Mo σε οδοντικά εμφυτεύματα. Συνιστάται ο γιατρός ή άλλο </w:t>
      </w:r>
      <w:r>
        <w:rPr>
          <w:spacing w:val="-2"/>
          <w:w w:val="110"/>
          <w:lang w:val="el-GR" w:bidi="el-GR"/>
        </w:rPr>
        <w:t xml:space="preserve">εξουσιοδοτημένο προσωπικό να ενημερώνει τον ασθενή σχετικά με τις προφυλάξεις και τις πιθανές επιπλοκές, που αναφέρονται παρακάτω, οι οποίες μπορεί </w:t>
      </w:r>
      <w:r>
        <w:rPr>
          <w:w w:val="110"/>
          <w:lang w:val="el-GR" w:bidi="el-GR"/>
        </w:rPr>
        <w:t>να προκύψουν ως συνέπεια της χειρουργικής διαδικασίας εμφύτευσης των εξαρτημάτων. Συνιστάται επίσης ο ασθενής να επικοινωνεί αμέσως με τον γιατρό σε περίπτωση απώλειας της απόδοσης του εμφυτεύματος ή των προσθετικών εξαρτημάτων.</w:t>
      </w:r>
    </w:p>
    <w:p w14:paraId="26105E4E" w14:textId="77777777" w:rsidR="00556B85" w:rsidRPr="00E745FA" w:rsidRDefault="003154D9" w:rsidP="00E745FA">
      <w:pPr>
        <w:pStyle w:val="Corpotesto"/>
        <w:spacing w:line="228" w:lineRule="auto"/>
        <w:jc w:val="both"/>
        <w:rPr>
          <w:lang w:val="el-GR"/>
        </w:rPr>
      </w:pPr>
      <w:r>
        <w:rPr>
          <w:w w:val="105"/>
          <w:lang w:val="el-GR" w:bidi="el-GR"/>
        </w:rPr>
        <w:t>Πιθανές παρενέργειες και προσωρινά συμπτώματα: πόνος, πρήξιμο, φωνητικές δυσκολίες, φλεγμονή των</w:t>
      </w:r>
      <w:r>
        <w:rPr>
          <w:spacing w:val="-2"/>
          <w:w w:val="105"/>
          <w:lang w:val="el-GR" w:bidi="el-GR"/>
        </w:rPr>
        <w:t xml:space="preserve"> ούλων.</w:t>
      </w:r>
    </w:p>
    <w:p w14:paraId="5CFEAD7A" w14:textId="77777777" w:rsidR="00556B85" w:rsidRPr="00E745FA" w:rsidRDefault="003154D9" w:rsidP="00E745FA">
      <w:pPr>
        <w:pStyle w:val="Corpotesto"/>
        <w:spacing w:before="36" w:line="228" w:lineRule="auto"/>
        <w:ind w:right="175"/>
        <w:jc w:val="both"/>
        <w:rPr>
          <w:lang w:val="el-GR"/>
        </w:rPr>
      </w:pPr>
      <w:r>
        <w:rPr>
          <w:w w:val="105"/>
          <w:lang w:val="el-GR" w:bidi="el-GR"/>
        </w:rPr>
        <w:t>Πιο επίμονα συμπτώματα: οι κίνδυνοι και οι επιπλοκές των εμφυτευμάτων περιλαμβάνουν, μεταξύ άλλων: (1) χρόνιος πόνος που σχετίζεται με το εμφύτευμα και την πρόθεσή του, (2) αποφλοίωση, (3) μόνιμη παραισθησία, (4) δυσαισθησία, (5) τοπική ή συστηματική λοίμωξη, (6) συρίγγια στόματος- γναθιαίου άντρου ή στόματος-ρινικά, (7) κάταγμα της κάτω γνάθου ή της πρόθεσης, (8) αισθητικό πρόβλημα, (9) τραυματισμός νεύρου, (10) απολέπιση και (11) υπερπλασία.</w:t>
      </w:r>
    </w:p>
    <w:p w14:paraId="315204AD" w14:textId="77777777" w:rsidR="00556B85" w:rsidRPr="00E745FA" w:rsidRDefault="00556B85" w:rsidP="00E745FA">
      <w:pPr>
        <w:pStyle w:val="Corpotesto"/>
        <w:spacing w:before="2" w:line="228" w:lineRule="auto"/>
        <w:ind w:left="0"/>
        <w:rPr>
          <w:lang w:val="el-GR"/>
        </w:rPr>
      </w:pPr>
    </w:p>
    <w:p w14:paraId="328A3525" w14:textId="77777777" w:rsidR="00556B85" w:rsidRPr="00E745FA" w:rsidRDefault="003154D9" w:rsidP="00E745FA">
      <w:pPr>
        <w:pStyle w:val="Titolo1"/>
        <w:spacing w:line="228" w:lineRule="auto"/>
        <w:rPr>
          <w:lang w:val="el-GR"/>
        </w:rPr>
      </w:pPr>
      <w:r>
        <w:rPr>
          <w:spacing w:val="-2"/>
          <w:w w:val="90"/>
          <w:lang w:val="el-GR" w:bidi="el-GR"/>
        </w:rPr>
        <w:t>ΠΡΟΕΙΔΟΠΟΙΉΣΕΙΣ/ΠΡΟΦΥΛΆΞΕΙΣ</w:t>
      </w:r>
    </w:p>
    <w:p w14:paraId="7B258D2D" w14:textId="77777777" w:rsidR="00556B85" w:rsidRPr="00E745FA" w:rsidRDefault="003154D9" w:rsidP="00E745FA">
      <w:pPr>
        <w:pStyle w:val="Corpotesto"/>
        <w:spacing w:line="228" w:lineRule="auto"/>
        <w:jc w:val="both"/>
        <w:rPr>
          <w:lang w:val="el-GR"/>
        </w:rPr>
      </w:pPr>
      <w:r>
        <w:rPr>
          <w:rFonts w:ascii="Arial Black" w:eastAsia="Arial Black" w:hAnsi="Arial Black" w:cs="Arial Black"/>
          <w:spacing w:val="-4"/>
          <w:lang w:val="el-GR" w:bidi="el-GR"/>
        </w:rPr>
        <w:t xml:space="preserve">Περιέχει επικίνδυνες ουσίες ταξινομημένες ως CMR </w:t>
      </w:r>
      <w:r>
        <w:rPr>
          <w:spacing w:val="-4"/>
          <w:lang w:val="el-GR" w:bidi="el-GR"/>
        </w:rPr>
        <w:t>(καρκινογόνες, μεταλλαξιογόνες ή τοξικές για την αναπαραγωγή):</w:t>
      </w:r>
    </w:p>
    <w:p w14:paraId="6AA5F526" w14:textId="77777777" w:rsidR="00556B85" w:rsidRPr="00E745FA" w:rsidRDefault="00556B85" w:rsidP="00E745FA">
      <w:pPr>
        <w:pStyle w:val="Corpotesto"/>
        <w:spacing w:before="54" w:line="228" w:lineRule="auto"/>
        <w:ind w:left="0"/>
        <w:rPr>
          <w:lang w:val="el-GR"/>
        </w:rPr>
      </w:pPr>
    </w:p>
    <w:p w14:paraId="7BBAB21B" w14:textId="77777777" w:rsidR="00556B85" w:rsidRPr="00E745FA" w:rsidRDefault="003154D9" w:rsidP="00E745FA">
      <w:pPr>
        <w:pStyle w:val="Corpotesto"/>
        <w:spacing w:line="228" w:lineRule="auto"/>
        <w:rPr>
          <w:lang w:val="el-GR"/>
        </w:rPr>
      </w:pPr>
      <w:r>
        <w:rPr>
          <w:lang w:val="el-GR" w:bidi="el-GR"/>
        </w:rPr>
        <w:t xml:space="preserve">Co = 65,9 </w:t>
      </w:r>
      <w:r>
        <w:rPr>
          <w:spacing w:val="-10"/>
          <w:lang w:val="el-GR" w:bidi="el-GR"/>
        </w:rPr>
        <w:t>%</w:t>
      </w:r>
      <w:r>
        <w:rPr>
          <w:lang w:val="el-GR" w:bidi="el-GR"/>
        </w:rPr>
        <w:t>.</w:t>
      </w:r>
    </w:p>
    <w:p w14:paraId="444FA6F3" w14:textId="77777777" w:rsidR="00556B85" w:rsidRPr="00E745FA" w:rsidRDefault="00556B85">
      <w:pPr>
        <w:rPr>
          <w:lang w:val="el-GR"/>
        </w:rPr>
        <w:sectPr w:rsidR="00556B85" w:rsidRPr="00E745FA" w:rsidSect="00B2785E">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Pr="00E745FA" w:rsidRDefault="00556B85">
      <w:pPr>
        <w:pStyle w:val="Corpotesto"/>
        <w:spacing w:before="39"/>
        <w:ind w:left="0"/>
        <w:rPr>
          <w:lang w:val="el-GR"/>
        </w:rPr>
      </w:pPr>
    </w:p>
    <w:p w14:paraId="17C447F3" w14:textId="77777777" w:rsidR="00556B85" w:rsidRPr="00E745FA" w:rsidRDefault="003154D9" w:rsidP="00E745FA">
      <w:pPr>
        <w:pStyle w:val="Corpotesto"/>
        <w:spacing w:line="233" w:lineRule="auto"/>
        <w:ind w:right="175"/>
        <w:jc w:val="both"/>
        <w:rPr>
          <w:spacing w:val="-8"/>
          <w:lang w:val="el-GR"/>
        </w:rPr>
      </w:pPr>
      <w:r>
        <w:rPr>
          <w:w w:val="105"/>
          <w:lang w:val="el-GR" w:bidi="el-GR"/>
        </w:rPr>
        <w:t xml:space="preserve">Τα </w:t>
      </w:r>
      <w:r w:rsidRPr="00E745FA">
        <w:rPr>
          <w:spacing w:val="-8"/>
          <w:w w:val="105"/>
          <w:lang w:val="el-GR" w:bidi="el-GR"/>
        </w:rPr>
        <w:t>κολοβώματα Advan CoCr28Mo αποτελούν μέρος μιας συνολικής σύλληψης και πρέπει να χρησιμοποιούνται μόνο με τα αρχικά εμφυτεύματα και χειρουργικά εργαλεία, ακολουθώντας τις οδηγίες και τις συστάσεις του σχετικού εγχειριδίου χειρουργικής.</w:t>
      </w:r>
    </w:p>
    <w:p w14:paraId="6008FCAF" w14:textId="77777777" w:rsidR="00556B85" w:rsidRPr="00E745FA" w:rsidRDefault="003154D9" w:rsidP="00E745FA">
      <w:pPr>
        <w:pStyle w:val="Corpotesto"/>
        <w:spacing w:line="233" w:lineRule="auto"/>
        <w:ind w:right="175"/>
        <w:jc w:val="both"/>
        <w:rPr>
          <w:spacing w:val="-8"/>
          <w:lang w:val="el-GR"/>
        </w:rPr>
      </w:pPr>
      <w:r w:rsidRPr="00E745FA">
        <w:rPr>
          <w:spacing w:val="-8"/>
          <w:w w:val="105"/>
          <w:lang w:val="el-GR" w:bidi="el-GR"/>
        </w:rPr>
        <w:t>Οι ασθενείς ενδέχεται να καταπιούν ή να αναρροφήσουν το εξάρτημα. Βεβαιωθείτε ότι το κατσαβίδι και η βίδα είναι σωστά συνδεδεμένα για να αποφευχθεί η αναρρόφηση ή η κατάποση. Πραγματοποιήστε προσθετική εμφυτεύματος αποκλειστικά με δευτερεύοντα εξαρτήματα και μέρη Advan συμβατά με το χρησιμοποιούμενο εμφύτευμα. Η μη τήρηση των διαδικασιών που περιγράφονται σε αυτές τις οδηγίες μπορεί να οδηγήσει σε οποιαδήποτε ή όλες από τις ακόλουθες επιπλοκές:</w:t>
      </w:r>
    </w:p>
    <w:p w14:paraId="53D2A362" w14:textId="77777777" w:rsidR="00556B85" w:rsidRPr="00E745FA" w:rsidRDefault="003154D9" w:rsidP="00E745FA">
      <w:pPr>
        <w:pStyle w:val="Corpotesto"/>
        <w:spacing w:line="233" w:lineRule="auto"/>
        <w:ind w:left="188" w:right="8303"/>
        <w:rPr>
          <w:spacing w:val="-8"/>
          <w:lang w:val="el-GR"/>
        </w:rPr>
      </w:pPr>
      <w:r w:rsidRPr="00E745FA">
        <w:rPr>
          <w:noProof/>
          <w:spacing w:val="-8"/>
          <w:position w:val="3"/>
          <w:lang w:val="el-GR" w:bidi="el-GR"/>
        </w:rPr>
        <w:drawing>
          <wp:inline distT="0" distB="0" distL="0" distR="0" wp14:anchorId="35C56B20" wp14:editId="71AB7E00">
            <wp:extent cx="38067" cy="3806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7" cstate="print"/>
                    <a:stretch>
                      <a:fillRect/>
                    </a:stretch>
                  </pic:blipFill>
                  <pic:spPr>
                    <a:xfrm>
                      <a:off x="0" y="0"/>
                      <a:ext cx="38067" cy="38066"/>
                    </a:xfrm>
                    <a:prstGeom prst="rect">
                      <a:avLst/>
                    </a:prstGeom>
                  </pic:spPr>
                </pic:pic>
              </a:graphicData>
            </a:graphic>
          </wp:inline>
        </w:drawing>
      </w:r>
      <w:r w:rsidRPr="00E745FA">
        <w:rPr>
          <w:rFonts w:ascii="Times New Roman" w:eastAsia="Times New Roman" w:hAnsi="Times New Roman" w:cs="Times New Roman"/>
          <w:spacing w:val="-8"/>
          <w:w w:val="110"/>
          <w:sz w:val="20"/>
          <w:lang w:val="el-GR" w:bidi="el-GR"/>
        </w:rPr>
        <w:t xml:space="preserve"> </w:t>
      </w:r>
      <w:r w:rsidRPr="00E745FA">
        <w:rPr>
          <w:spacing w:val="-8"/>
          <w:w w:val="110"/>
          <w:lang w:val="el-GR" w:bidi="el-GR"/>
        </w:rPr>
        <w:t>αναρρόφηση ενός συστατικού-</w:t>
      </w:r>
      <w:r w:rsidRPr="00E745FA">
        <w:rPr>
          <w:noProof/>
          <w:spacing w:val="-8"/>
          <w:position w:val="3"/>
          <w:lang w:val="el-GR" w:bidi="el-GR"/>
        </w:rPr>
        <w:drawing>
          <wp:inline distT="0" distB="0" distL="0" distR="0" wp14:anchorId="5B0DAE13" wp14:editId="36DBF448">
            <wp:extent cx="38067" cy="3806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38067" cy="38066"/>
                    </a:xfrm>
                    <a:prstGeom prst="rect">
                      <a:avLst/>
                    </a:prstGeom>
                  </pic:spPr>
                </pic:pic>
              </a:graphicData>
            </a:graphic>
          </wp:inline>
        </w:drawing>
      </w:r>
      <w:r w:rsidRPr="00E745FA">
        <w:rPr>
          <w:spacing w:val="-8"/>
          <w:w w:val="110"/>
          <w:lang w:val="el-GR" w:bidi="el-GR"/>
        </w:rPr>
        <w:t xml:space="preserve"> κατάποση ενός συστατικού- </w:t>
      </w:r>
      <w:r w:rsidRPr="00E745FA">
        <w:rPr>
          <w:noProof/>
          <w:spacing w:val="-8"/>
          <w:position w:val="3"/>
          <w:lang w:val="el-GR" w:bidi="el-GR"/>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sidRPr="00E745FA">
        <w:rPr>
          <w:spacing w:val="-8"/>
          <w:w w:val="110"/>
          <w:lang w:val="el-GR" w:bidi="el-GR"/>
        </w:rPr>
        <w:t xml:space="preserve"> επαναληπτική θεραπεία,</w:t>
      </w:r>
    </w:p>
    <w:p w14:paraId="52D2D053" w14:textId="77777777" w:rsidR="00556B85" w:rsidRPr="00E745FA" w:rsidRDefault="003154D9" w:rsidP="00E745FA">
      <w:pPr>
        <w:pStyle w:val="Corpotesto"/>
        <w:spacing w:line="233" w:lineRule="auto"/>
        <w:ind w:right="175"/>
        <w:jc w:val="both"/>
        <w:rPr>
          <w:spacing w:val="-8"/>
          <w:lang w:val="el-GR"/>
        </w:rPr>
      </w:pPr>
      <w:r w:rsidRPr="00E745FA">
        <w:rPr>
          <w:spacing w:val="-8"/>
          <w:w w:val="105"/>
          <w:lang w:val="el-GR" w:bidi="el-GR"/>
        </w:rPr>
        <w:t>Τα προσθετικά εξαρτήματα Advan CoCr28Mo είναι συσκευές μιας χρήσης. Τοποθετήστε το προσθετικό τεχνούργημα σε ένα εμφύτευμα που έχει αποκλειστεί μόνο όταν το οδοντικό εμφύτευμα έχει πλήρως οστεοενσωματωθεί. Αποθηκεύετε τα προϊόντα που περιέχουν πλαστικά συστατικά (POM) μακριά από το άμεσο ηλιακό φως. Το σημείο τήξης των προαναφερθέντων κραμάτων είναι τέτοιο ώστε η βάση να φυλάσσεται από διαστατικές αλλοιώσεις κατά τη υπερσύντηξη του χυτεύσιμου τμήματος.</w:t>
      </w:r>
    </w:p>
    <w:p w14:paraId="7C8EE54D" w14:textId="77777777" w:rsidR="00556B85" w:rsidRPr="00E745FA" w:rsidRDefault="003154D9" w:rsidP="00E745FA">
      <w:pPr>
        <w:pStyle w:val="Titolo1"/>
        <w:spacing w:before="200" w:line="233" w:lineRule="auto"/>
        <w:rPr>
          <w:spacing w:val="-8"/>
          <w:lang w:val="el-GR"/>
        </w:rPr>
      </w:pPr>
      <w:r w:rsidRPr="00E745FA">
        <w:rPr>
          <w:spacing w:val="-8"/>
          <w:w w:val="85"/>
          <w:lang w:val="el-GR" w:bidi="el-GR"/>
        </w:rPr>
        <w:t>ΠΛΗΡΟΦΟΡΊΕΣ ΣΥΜΒΑΤΌΤΗΤΑΣ</w:t>
      </w:r>
    </w:p>
    <w:p w14:paraId="10FFC36C" w14:textId="1343594A" w:rsidR="00556B85" w:rsidRPr="00E745FA" w:rsidRDefault="003154D9" w:rsidP="00E745FA">
      <w:pPr>
        <w:pStyle w:val="Corpotesto"/>
        <w:spacing w:before="18" w:after="120" w:line="233" w:lineRule="auto"/>
        <w:ind w:right="175"/>
        <w:jc w:val="both"/>
        <w:rPr>
          <w:spacing w:val="-8"/>
          <w:lang w:val="el-GR"/>
        </w:rPr>
      </w:pPr>
      <w:r w:rsidRPr="00E745FA">
        <w:rPr>
          <w:spacing w:val="-8"/>
          <w:w w:val="105"/>
          <w:lang w:val="el-GR" w:bidi="el-GR"/>
        </w:rPr>
        <w:t>Τα οδοντικά και ζυγωματικά εμφυτεύματα Advan και οι προσθετικές σειρές διατίθενται σε πολυάριθμες διαμορφώσεις. Οι συντομογραφίες στην ετικέτα που επισυνάπτεται σε κάθε προϊόν διευκολύνουν τον εντοπισμό της συμβατότητας ενός συγκεκριμένου δευτερεύοντος εξαρτήματος με το εμφύτευμα που αποκαθίσταται. Το όνομα του εμφυτεύματος και του προσθετικού εξαρτήματος περιέχει ένα αναγνωριστικό για τη σύνδεση, το οποίο συνοψίζεται στον ακόλουθο πίνακα.</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E745FA" w14:paraId="2E03EF67" w14:textId="77777777" w:rsidTr="006439BE">
        <w:trPr>
          <w:trHeight w:hRule="exact" w:val="422"/>
        </w:trPr>
        <w:tc>
          <w:tcPr>
            <w:tcW w:w="2429" w:type="dxa"/>
            <w:shd w:val="clear" w:color="auto" w:fill="000000"/>
            <w:vAlign w:val="center"/>
          </w:tcPr>
          <w:p w14:paraId="19C518FE" w14:textId="77777777" w:rsidR="006439BE" w:rsidRPr="00E745FA" w:rsidRDefault="006439BE" w:rsidP="00E745FA">
            <w:pPr>
              <w:pStyle w:val="Other0"/>
              <w:pBdr>
                <w:top w:val="single" w:sz="0" w:space="0" w:color="000000"/>
                <w:left w:val="single" w:sz="0" w:space="0" w:color="000000"/>
                <w:bottom w:val="single" w:sz="0" w:space="0" w:color="000000"/>
                <w:right w:val="single" w:sz="0" w:space="0" w:color="000000"/>
              </w:pBdr>
              <w:shd w:val="clear" w:color="auto" w:fill="000000"/>
              <w:spacing w:line="233" w:lineRule="auto"/>
              <w:ind w:left="144"/>
              <w:jc w:val="left"/>
              <w:rPr>
                <w:spacing w:val="-8"/>
                <w:kern w:val="2"/>
              </w:rPr>
            </w:pPr>
            <w:r w:rsidRPr="00E745FA">
              <w:rPr>
                <w:color w:val="FCFCFB"/>
                <w:spacing w:val="-8"/>
                <w:kern w:val="2"/>
                <w:lang w:val="el-GR" w:bidi="el-GR"/>
              </w:rPr>
              <w:t>Σύνδεση</w:t>
            </w:r>
          </w:p>
        </w:tc>
        <w:tc>
          <w:tcPr>
            <w:tcW w:w="3398" w:type="dxa"/>
            <w:shd w:val="clear" w:color="auto" w:fill="000000"/>
            <w:vAlign w:val="center"/>
          </w:tcPr>
          <w:p w14:paraId="395C8916" w14:textId="77777777" w:rsidR="006439BE" w:rsidRPr="00E745FA" w:rsidRDefault="006439BE" w:rsidP="00E745FA">
            <w:pPr>
              <w:pStyle w:val="Other0"/>
              <w:pBdr>
                <w:top w:val="single" w:sz="0" w:space="0" w:color="000000"/>
                <w:left w:val="single" w:sz="0" w:space="0" w:color="000000"/>
                <w:bottom w:val="single" w:sz="0" w:space="0" w:color="000000"/>
                <w:right w:val="single" w:sz="0" w:space="0" w:color="000000"/>
              </w:pBdr>
              <w:shd w:val="clear" w:color="auto" w:fill="000000"/>
              <w:spacing w:line="233" w:lineRule="auto"/>
              <w:ind w:left="144"/>
              <w:jc w:val="left"/>
              <w:rPr>
                <w:spacing w:val="-8"/>
                <w:kern w:val="2"/>
              </w:rPr>
            </w:pPr>
            <w:r w:rsidRPr="00E745FA">
              <w:rPr>
                <w:color w:val="FCFCFB"/>
                <w:spacing w:val="-8"/>
                <w:kern w:val="2"/>
                <w:lang w:val="el-GR" w:bidi="el-GR"/>
              </w:rPr>
              <w:t>Ένδειξη συμβατότητας</w:t>
            </w:r>
          </w:p>
        </w:tc>
      </w:tr>
      <w:tr w:rsidR="006439BE" w:rsidRPr="00E745FA"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Εμφύτευμα GTB</w:t>
            </w:r>
          </w:p>
        </w:tc>
        <w:tc>
          <w:tcPr>
            <w:tcW w:w="3398" w:type="dxa"/>
            <w:tcBorders>
              <w:left w:val="single" w:sz="4" w:space="0" w:color="auto"/>
              <w:right w:val="single" w:sz="4" w:space="0" w:color="auto"/>
            </w:tcBorders>
            <w:shd w:val="clear" w:color="auto" w:fill="FFFFFF"/>
            <w:vAlign w:val="center"/>
          </w:tcPr>
          <w:p w14:paraId="7FF96A70"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GTB</w:t>
            </w:r>
          </w:p>
        </w:tc>
      </w:tr>
      <w:tr w:rsidR="006439BE" w:rsidRPr="00E745FA"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Εμφύτευμα ONE CONICAL</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ONE CONICAL</w:t>
            </w:r>
          </w:p>
        </w:tc>
      </w:tr>
      <w:tr w:rsidR="006439BE" w:rsidRPr="00E745FA"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Εμφύτευμα ONE INTERNAL</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ONE INTERNAL</w:t>
            </w:r>
          </w:p>
        </w:tc>
      </w:tr>
      <w:tr w:rsidR="006439BE" w:rsidRPr="00E745FA"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Εμφύτευμα MARK</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MARK</w:t>
            </w:r>
          </w:p>
        </w:tc>
      </w:tr>
      <w:tr w:rsidR="006439BE" w:rsidRPr="00E745FA"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Εμφύτευμα SyEASY</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SyEASY</w:t>
            </w:r>
          </w:p>
        </w:tc>
      </w:tr>
      <w:tr w:rsidR="006439BE" w:rsidRPr="00E745FA"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Εμφύτευμα MiniMAX</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MiniMAX</w:t>
            </w:r>
          </w:p>
        </w:tc>
      </w:tr>
      <w:tr w:rsidR="006439BE" w:rsidRPr="00E745FA"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Εμφύτευμα ZYGOMA</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ZYGOMA</w:t>
            </w:r>
          </w:p>
        </w:tc>
      </w:tr>
      <w:tr w:rsidR="006439BE" w:rsidRPr="00E745FA"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GFA</w:t>
            </w:r>
          </w:p>
        </w:tc>
      </w:tr>
      <w:tr w:rsidR="006439BE" w:rsidRPr="00E745FA"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E745FA" w:rsidRDefault="006439BE" w:rsidP="00E745FA">
            <w:pPr>
              <w:pStyle w:val="Other0"/>
              <w:spacing w:line="233" w:lineRule="auto"/>
              <w:ind w:left="144"/>
              <w:jc w:val="left"/>
              <w:rPr>
                <w:spacing w:val="-8"/>
                <w:kern w:val="2"/>
              </w:rPr>
            </w:pPr>
            <w:r w:rsidRPr="00E745FA">
              <w:rPr>
                <w:color w:val="000000"/>
                <w:spacing w:val="-8"/>
                <w:kern w:val="2"/>
                <w:lang w:val="el-GR" w:bidi="el-GR"/>
              </w:rPr>
              <w:t>Προσθετικό εξάρτημα MUA</w:t>
            </w:r>
          </w:p>
        </w:tc>
      </w:tr>
    </w:tbl>
    <w:p w14:paraId="3EF8B0DE" w14:textId="71C6EB2F" w:rsidR="00556B85" w:rsidRPr="00E745FA" w:rsidRDefault="00556B85" w:rsidP="00E745FA">
      <w:pPr>
        <w:pStyle w:val="Corpotesto"/>
        <w:spacing w:before="116" w:line="233" w:lineRule="auto"/>
        <w:ind w:left="0"/>
        <w:rPr>
          <w:spacing w:val="-8"/>
        </w:rPr>
      </w:pPr>
    </w:p>
    <w:p w14:paraId="65A61C0C" w14:textId="77777777" w:rsidR="00556B85" w:rsidRPr="00E745FA" w:rsidRDefault="003154D9" w:rsidP="00E745FA">
      <w:pPr>
        <w:pStyle w:val="Titolo1"/>
        <w:spacing w:line="233" w:lineRule="auto"/>
        <w:jc w:val="both"/>
        <w:rPr>
          <w:spacing w:val="-8"/>
        </w:rPr>
      </w:pPr>
      <w:r w:rsidRPr="00E745FA">
        <w:rPr>
          <w:spacing w:val="-8"/>
          <w:w w:val="80"/>
          <w:lang w:val="el-GR" w:bidi="el-GR"/>
        </w:rPr>
        <w:t>ΚΑΘΑΡΙΣΜΌΣ ΚΑΙ ΑΠΟΣΤΕΊΡΩΣΗ</w:t>
      </w:r>
    </w:p>
    <w:p w14:paraId="308EEBAD" w14:textId="77777777" w:rsidR="00556B85" w:rsidRPr="00E745FA" w:rsidRDefault="003154D9" w:rsidP="00E745FA">
      <w:pPr>
        <w:pStyle w:val="Corpotesto"/>
        <w:spacing w:before="18" w:line="233" w:lineRule="auto"/>
        <w:ind w:right="175"/>
        <w:jc w:val="both"/>
        <w:rPr>
          <w:spacing w:val="-8"/>
          <w:lang w:val="el-GR"/>
        </w:rPr>
      </w:pPr>
      <w:r w:rsidRPr="00E745FA">
        <w:rPr>
          <w:spacing w:val="-8"/>
          <w:w w:val="105"/>
          <w:lang w:val="el-GR" w:bidi="el-GR"/>
        </w:rPr>
        <w:t>Τα προσθετικά εξαρτήματα CoCr28Mo πωλούνται μη αποστειρωμένα. Πριν από την τοποθέτηση της αποκατάστασης στη στοματική κοιλότητα του ασθενούς, το προϊόν πρέπει να αποσυναρμολογηθεί στα διάφορα μέρη του, να καθαριστεί και να αποστειρωθεί. Η Advan συνιστά την ακόλουθη διαδικασία για τον καθαρισμό και την αποστείρωση των προσθετικών εξαρτημάτων πριν από τη χρήση.</w:t>
      </w:r>
    </w:p>
    <w:p w14:paraId="75F4143A" w14:textId="77777777" w:rsidR="00556B85" w:rsidRPr="00E745FA" w:rsidRDefault="003154D9" w:rsidP="00E745FA">
      <w:pPr>
        <w:pStyle w:val="Paragrafoelenco"/>
        <w:numPr>
          <w:ilvl w:val="0"/>
          <w:numId w:val="1"/>
        </w:numPr>
        <w:tabs>
          <w:tab w:val="left" w:pos="337"/>
        </w:tabs>
        <w:spacing w:line="233" w:lineRule="auto"/>
        <w:ind w:firstLine="0"/>
        <w:jc w:val="both"/>
        <w:rPr>
          <w:spacing w:val="-8"/>
          <w:sz w:val="18"/>
        </w:rPr>
      </w:pPr>
      <w:r w:rsidRPr="00E745FA">
        <w:rPr>
          <w:spacing w:val="-8"/>
          <w:w w:val="105"/>
          <w:sz w:val="18"/>
          <w:lang w:val="el-GR" w:bidi="el-GR"/>
        </w:rPr>
        <w:t>Τοποθετήστε τα προσθετικά εξαρτήματα σε κατάλληλο διάλυμα ενζυμικού απορρυπαντικού υψηλής ποιότητας (ENZYMAX®, 0,8% v/v με απομεταλλωμένο νερό) στους 35°C, το οποίο περιέχεται σε κατάλληλη θήκη (π.χ. ποτήρι ζέσεως)- τα προσθετικά εξαρτήματα πρέπει να καλύπτονται πλήρως από το διάλυμα. Περιμένετε 10 λεπτά πριν την αφαίρεση.</w:t>
      </w:r>
    </w:p>
    <w:p w14:paraId="2FB8E0BE" w14:textId="77777777" w:rsidR="00556B85" w:rsidRPr="00E745FA" w:rsidRDefault="00556B85" w:rsidP="00E745FA">
      <w:pPr>
        <w:pStyle w:val="Corpotesto"/>
        <w:spacing w:before="32" w:line="233" w:lineRule="auto"/>
        <w:ind w:left="0"/>
        <w:rPr>
          <w:spacing w:val="-8"/>
        </w:rPr>
      </w:pPr>
    </w:p>
    <w:p w14:paraId="6292B39C" w14:textId="77777777" w:rsidR="00556B85" w:rsidRPr="00E745FA" w:rsidRDefault="003154D9" w:rsidP="00E745FA">
      <w:pPr>
        <w:pStyle w:val="Paragrafoelenco"/>
        <w:numPr>
          <w:ilvl w:val="0"/>
          <w:numId w:val="1"/>
        </w:numPr>
        <w:tabs>
          <w:tab w:val="left" w:pos="360"/>
        </w:tabs>
        <w:spacing w:before="1" w:line="233" w:lineRule="auto"/>
        <w:ind w:firstLine="0"/>
        <w:rPr>
          <w:spacing w:val="-8"/>
          <w:sz w:val="18"/>
        </w:rPr>
      </w:pPr>
      <w:r w:rsidRPr="00E745FA">
        <w:rPr>
          <w:spacing w:val="-8"/>
          <w:w w:val="105"/>
          <w:sz w:val="18"/>
          <w:lang w:val="el-GR" w:bidi="el-GR"/>
        </w:rPr>
        <w:t>Ξεπλύνετε καλά τα προσθετικά εξαρτήματα με τρεχούμενο ή αποσταγμένο νερό για να απομακρύνετε τυχόν ίχνη απορρυπαντικού (π.χ. ενζυμικού).</w:t>
      </w:r>
    </w:p>
    <w:p w14:paraId="310158AA" w14:textId="77777777" w:rsidR="00556B85" w:rsidRPr="00E745FA" w:rsidRDefault="003154D9" w:rsidP="00E745FA">
      <w:pPr>
        <w:pStyle w:val="Corpotesto"/>
        <w:spacing w:line="233" w:lineRule="auto"/>
        <w:rPr>
          <w:spacing w:val="-8"/>
        </w:rPr>
      </w:pPr>
      <w:r w:rsidRPr="00E745FA">
        <w:rPr>
          <w:rFonts w:ascii="Arial Black" w:eastAsia="Arial Black" w:hAnsi="Arial Black" w:cs="Arial Black"/>
          <w:spacing w:val="-8"/>
          <w:w w:val="105"/>
          <w:lang w:val="el-GR" w:bidi="el-GR"/>
        </w:rPr>
        <w:t xml:space="preserve">Προειδοποίηση: </w:t>
      </w:r>
      <w:r w:rsidRPr="00E745FA">
        <w:rPr>
          <w:spacing w:val="-8"/>
          <w:w w:val="105"/>
          <w:lang w:val="el-GR" w:bidi="el-GR"/>
        </w:rPr>
        <w:t>Χρησιμοποιείτε αποστειρωμένο νερό, εκτός εάν το πόσιμο νερό είναι χαμηλής μόλυνσης (πληροί τις ακόλουθες απαιτήσεις</w:t>
      </w:r>
    </w:p>
    <w:p w14:paraId="1BB3484D" w14:textId="77777777" w:rsidR="00556B85" w:rsidRPr="00E745FA" w:rsidRDefault="003154D9" w:rsidP="00E745FA">
      <w:pPr>
        <w:pStyle w:val="Corpotesto"/>
        <w:spacing w:before="18" w:line="233" w:lineRule="auto"/>
        <w:rPr>
          <w:spacing w:val="-8"/>
        </w:rPr>
      </w:pPr>
      <w:r w:rsidRPr="00E745FA">
        <w:rPr>
          <w:spacing w:val="-8"/>
          <w:w w:val="105"/>
          <w:lang w:val="el-GR" w:bidi="el-GR"/>
        </w:rPr>
        <w:t>Ευρωπαϊκή Φαρμακοποιία μονογραφία 0169: max. 10 μικροοργανισμοί/ml, max. 0,25 ενδοτοξίνες/ml).</w:t>
      </w:r>
    </w:p>
    <w:p w14:paraId="47E983F2" w14:textId="77777777" w:rsidR="00556B85" w:rsidRPr="00E745FA" w:rsidRDefault="00556B85" w:rsidP="00E745FA">
      <w:pPr>
        <w:pStyle w:val="Corpotesto"/>
        <w:spacing w:before="72" w:line="233" w:lineRule="auto"/>
        <w:ind w:left="0"/>
        <w:rPr>
          <w:spacing w:val="-8"/>
        </w:rPr>
      </w:pPr>
    </w:p>
    <w:p w14:paraId="6477A9D0" w14:textId="77777777" w:rsidR="00556B85" w:rsidRPr="00E745FA" w:rsidRDefault="003154D9" w:rsidP="00E745FA">
      <w:pPr>
        <w:pStyle w:val="Paragrafoelenco"/>
        <w:numPr>
          <w:ilvl w:val="0"/>
          <w:numId w:val="1"/>
        </w:numPr>
        <w:tabs>
          <w:tab w:val="left" w:pos="366"/>
        </w:tabs>
        <w:spacing w:line="233" w:lineRule="auto"/>
        <w:ind w:firstLine="0"/>
        <w:rPr>
          <w:spacing w:val="-8"/>
          <w:sz w:val="18"/>
        </w:rPr>
      </w:pPr>
      <w:r w:rsidRPr="00E745FA">
        <w:rPr>
          <w:spacing w:val="-8"/>
          <w:w w:val="105"/>
          <w:sz w:val="18"/>
          <w:lang w:val="el-GR" w:bidi="el-GR"/>
        </w:rPr>
        <w:t>Τοποθετήστε τα προσθετικά εξαρτήματα σε διάλυμα όπως στο βήμα 1 μέσα σε κατάλληλο στήριγμα (π.χ. ποτήρι ζέσεως), τοποθετήστε το στήριγμα σε πλυντήριο υπερήχων για 10 λεπτά στους 35°C.</w:t>
      </w:r>
    </w:p>
    <w:p w14:paraId="5DBA74AA" w14:textId="77777777" w:rsidR="00556B85" w:rsidRPr="00E745FA" w:rsidRDefault="003154D9" w:rsidP="00E745FA">
      <w:pPr>
        <w:pStyle w:val="Corpotesto"/>
        <w:spacing w:line="233" w:lineRule="auto"/>
        <w:rPr>
          <w:spacing w:val="-8"/>
        </w:rPr>
      </w:pPr>
      <w:r w:rsidRPr="00E745FA">
        <w:rPr>
          <w:rFonts w:ascii="Arial Black" w:eastAsia="Arial Black" w:hAnsi="Arial Black" w:cs="Arial Black"/>
          <w:spacing w:val="-8"/>
          <w:lang w:val="el-GR" w:bidi="el-GR"/>
        </w:rPr>
        <w:t xml:space="preserve">Σημείωση: </w:t>
      </w:r>
      <w:r w:rsidRPr="00E745FA">
        <w:rPr>
          <w:spacing w:val="-8"/>
          <w:lang w:val="el-GR" w:bidi="el-GR"/>
        </w:rPr>
        <w:t>Τα προσθετικά εξαρτήματα πρέπει να τοποθετούνται σωστά, ώστε να αποφεύγονται οι συγκρούσεις μεταξύ των προσθετικών εξαρτημάτων και</w:t>
      </w:r>
    </w:p>
    <w:p w14:paraId="551A915F" w14:textId="77777777" w:rsidR="00556B85" w:rsidRPr="00E745FA" w:rsidRDefault="003154D9" w:rsidP="00E745FA">
      <w:pPr>
        <w:pStyle w:val="Corpotesto"/>
        <w:spacing w:before="18" w:line="233" w:lineRule="auto"/>
        <w:rPr>
          <w:spacing w:val="-8"/>
        </w:rPr>
      </w:pPr>
      <w:r w:rsidRPr="00E745FA">
        <w:rPr>
          <w:spacing w:val="-8"/>
          <w:w w:val="105"/>
          <w:lang w:val="el-GR" w:bidi="el-GR"/>
        </w:rPr>
        <w:t>του ίδιου του περιέκτη. Συνιστάται η χρήση κατάλληλων στηριγμάτων (π.χ. ποτήρια ζέσεως).</w:t>
      </w:r>
    </w:p>
    <w:p w14:paraId="7747CDC3" w14:textId="77777777" w:rsidR="00556B85" w:rsidRPr="00E745FA" w:rsidRDefault="00556B85" w:rsidP="00E745FA">
      <w:pPr>
        <w:pStyle w:val="Corpotesto"/>
        <w:spacing w:before="72" w:line="233" w:lineRule="auto"/>
        <w:ind w:left="0"/>
        <w:rPr>
          <w:spacing w:val="-8"/>
        </w:rPr>
      </w:pPr>
    </w:p>
    <w:p w14:paraId="18ADB365" w14:textId="77777777" w:rsidR="00556B85" w:rsidRPr="00E745FA" w:rsidRDefault="003154D9" w:rsidP="00E745FA">
      <w:pPr>
        <w:pStyle w:val="Paragrafoelenco"/>
        <w:numPr>
          <w:ilvl w:val="0"/>
          <w:numId w:val="1"/>
        </w:numPr>
        <w:tabs>
          <w:tab w:val="left" w:pos="360"/>
        </w:tabs>
        <w:spacing w:line="233" w:lineRule="auto"/>
        <w:ind w:firstLine="0"/>
        <w:rPr>
          <w:spacing w:val="-8"/>
          <w:sz w:val="18"/>
        </w:rPr>
      </w:pPr>
      <w:r w:rsidRPr="00E745FA">
        <w:rPr>
          <w:spacing w:val="-8"/>
          <w:w w:val="105"/>
          <w:sz w:val="18"/>
          <w:lang w:val="el-GR" w:bidi="el-GR"/>
        </w:rPr>
        <w:t>Ξεπλύνετε καλά τα προσθετικά εξαρτήματα με τρεχούμενο ή αποσταγμένο νερό για να απομακρύνετε τυχόν ίχνη απορρυπαντικού (π.χ. ενζυμικού).</w:t>
      </w:r>
    </w:p>
    <w:p w14:paraId="5AC7DF6A" w14:textId="77777777" w:rsidR="00556B85" w:rsidRPr="00E745FA" w:rsidRDefault="003154D9" w:rsidP="00E745FA">
      <w:pPr>
        <w:pStyle w:val="Corpotesto"/>
        <w:spacing w:line="233" w:lineRule="auto"/>
        <w:rPr>
          <w:spacing w:val="-8"/>
        </w:rPr>
      </w:pPr>
      <w:r w:rsidRPr="00E745FA">
        <w:rPr>
          <w:rFonts w:ascii="Arial Black" w:eastAsia="Arial Black" w:hAnsi="Arial Black" w:cs="Arial Black"/>
          <w:spacing w:val="-8"/>
          <w:w w:val="105"/>
          <w:lang w:val="el-GR" w:bidi="el-GR"/>
        </w:rPr>
        <w:t xml:space="preserve">Προειδοποίηση: </w:t>
      </w:r>
      <w:r w:rsidRPr="00E745FA">
        <w:rPr>
          <w:spacing w:val="-8"/>
          <w:w w:val="105"/>
          <w:lang w:val="el-GR" w:bidi="el-GR"/>
        </w:rPr>
        <w:t>Χρησιμοποιείτε αποστειρωμένο νερό, εκτός εάν το πόσιμο νερό είναι χαμηλής μόλυνσης (πληροί τις ακόλουθες απαιτήσεις</w:t>
      </w:r>
    </w:p>
    <w:p w14:paraId="40D2C86A" w14:textId="77777777" w:rsidR="00556B85" w:rsidRDefault="003154D9" w:rsidP="00E745FA">
      <w:pPr>
        <w:pStyle w:val="Corpotesto"/>
        <w:spacing w:before="18" w:line="233" w:lineRule="auto"/>
      </w:pPr>
      <w:r w:rsidRPr="00E745FA">
        <w:rPr>
          <w:spacing w:val="-8"/>
          <w:w w:val="105"/>
          <w:lang w:val="el-GR" w:bidi="el-GR"/>
        </w:rPr>
        <w:t>Ευρωπαϊκή Φαρμακοποιία μονογραφία 0169: max. 10</w:t>
      </w:r>
      <w:r>
        <w:rPr>
          <w:w w:val="105"/>
          <w:lang w:val="el-GR" w:bidi="el-GR"/>
        </w:rPr>
        <w:t xml:space="preserve"> μικροοργανισμοί/ml, max. 0,25</w:t>
      </w:r>
      <w:r>
        <w:rPr>
          <w:spacing w:val="-2"/>
          <w:w w:val="105"/>
          <w:lang w:val="el-GR" w:bidi="el-GR"/>
        </w:rPr>
        <w:t xml:space="preserve"> ενδοτοξίνες/ml).</w:t>
      </w:r>
    </w:p>
    <w:p w14:paraId="715F5B5A" w14:textId="77777777" w:rsidR="00556B85" w:rsidRDefault="00556B85">
      <w:pPr>
        <w:sectPr w:rsidR="00556B85" w:rsidSect="00B2785E">
          <w:pgSz w:w="11900" w:h="16850"/>
          <w:pgMar w:top="1020" w:right="260" w:bottom="880" w:left="320" w:header="0" w:footer="683" w:gutter="0"/>
          <w:cols w:space="720"/>
        </w:sectPr>
      </w:pPr>
    </w:p>
    <w:p w14:paraId="72408B85" w14:textId="77777777" w:rsidR="00556B85" w:rsidRDefault="003154D9">
      <w:pPr>
        <w:pStyle w:val="Corpotesto"/>
        <w:spacing w:before="187"/>
        <w:ind w:left="0"/>
      </w:pPr>
      <w:r>
        <w:rPr>
          <w:noProof/>
          <w:lang w:val="el-GR" w:bidi="el-GR"/>
        </w:rPr>
        <w:drawing>
          <wp:anchor distT="0" distB="0" distL="0" distR="0" simplePos="0" relativeHeight="15736832" behindDoc="0" locked="0" layoutInCell="1" allowOverlap="1" wp14:anchorId="100307B8" wp14:editId="4E715B75">
            <wp:simplePos x="0" y="0"/>
            <wp:positionH relativeFrom="page">
              <wp:posOffset>1642674</wp:posOffset>
            </wp:positionH>
            <wp:positionV relativeFrom="page">
              <wp:posOffset>0</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0">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el-GR" w:bidi="el-GR"/>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1"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oel="http://schemas.microsoft.com/office/2019/extlst" xmlns:w16sdtdh="http://schemas.microsoft.com/office/word/2020/wordml/sdtdatahash" xmlns:w16="http://schemas.microsoft.com/office/word/2018/wordml" xmlns:w16cex="http://schemas.microsoft.com/office/word/2018/wordml/cex">
            <w:pict>
              <v:group w14:anchorId="5C4D5863"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6"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Pr="00E745FA" w:rsidRDefault="003154D9">
      <w:pPr>
        <w:pStyle w:val="Paragrafoelenco"/>
        <w:numPr>
          <w:ilvl w:val="0"/>
          <w:numId w:val="1"/>
        </w:numPr>
        <w:tabs>
          <w:tab w:val="left" w:pos="328"/>
        </w:tabs>
        <w:spacing w:line="283" w:lineRule="auto"/>
        <w:ind w:firstLine="0"/>
        <w:jc w:val="both"/>
        <w:rPr>
          <w:spacing w:val="-8"/>
          <w:sz w:val="18"/>
        </w:rPr>
      </w:pPr>
      <w:r>
        <w:rPr>
          <w:w w:val="105"/>
          <w:sz w:val="18"/>
          <w:lang w:val="el-GR" w:bidi="el-GR"/>
        </w:rPr>
        <w:t>Αμέ</w:t>
      </w:r>
      <w:r w:rsidRPr="00E745FA">
        <w:rPr>
          <w:spacing w:val="-8"/>
          <w:w w:val="105"/>
          <w:sz w:val="18"/>
          <w:lang w:val="el-GR" w:bidi="el-GR"/>
        </w:rPr>
        <w:t>σως μετά τον χειροκίνητο καθαρισμό, ή το αργότερο εντός 30 λεπτών, τοποθετήστε τα προσθετικά εξαρτήματα σε ένα υψηλής ποιότητας απολυμαντικό διάλυμα (PROSEPT® Burs, έτοιμο προς χρήση διάλυμα) σε κατάλληλο δοχείο (π.χ. ποτήρι ζέσεως)- τα προσθετικά εξαρτήματα πρέπει να καλύπτονται πλήρως από το διάλυμα. Τοποθετήστε το στήριγμα σε πλυντήριο υπερήχων για 1 λεπτό στους 20°C πριν το αφαιρέσετε. Φροντίστε να μην υπάρχει επαφή μεταξύ των προσθετικών εξαρτημάτων.</w:t>
      </w:r>
    </w:p>
    <w:p w14:paraId="690AE0D2" w14:textId="77777777" w:rsidR="00556B85" w:rsidRPr="00E745FA" w:rsidRDefault="003154D9">
      <w:pPr>
        <w:pStyle w:val="Corpotesto"/>
        <w:spacing w:line="283" w:lineRule="auto"/>
        <w:ind w:right="175"/>
        <w:jc w:val="both"/>
        <w:rPr>
          <w:spacing w:val="-8"/>
        </w:rPr>
      </w:pPr>
      <w:r w:rsidRPr="00E745FA">
        <w:rPr>
          <w:spacing w:val="-8"/>
          <w:w w:val="105"/>
          <w:lang w:val="el-GR" w:bidi="el-GR"/>
        </w:rPr>
        <w:t>Προειδοποίηση: Δεν συνιστάται η χρήση αυτόματου εξοπλισμού καθαρισμού και απολύμανσης, καθώς θα μπορούσε να θέσει σε κίνδυνο την ακεραιότητα των προσθετικών εξαρτημάτων, λόγω των πιθανών συγκρούσεων που μπορεί να προκύψουν κατά τη διάρκεια των αυτόματων φάσεων πλύσης και απολύμανσης (κατά τη διάρκεια αυτών των φάσεων δεν μπορεί να εξασφαλιστεί το ίδιο επίπεδο ελέγχου που μπορεί να επιτευχθεί χειροκίνητα).</w:t>
      </w:r>
    </w:p>
    <w:p w14:paraId="615FC9BB" w14:textId="77777777" w:rsidR="00556B85" w:rsidRPr="00E745FA" w:rsidRDefault="00556B85">
      <w:pPr>
        <w:pStyle w:val="Corpotesto"/>
        <w:spacing w:before="31"/>
        <w:ind w:left="0"/>
        <w:rPr>
          <w:spacing w:val="-8"/>
        </w:rPr>
      </w:pPr>
    </w:p>
    <w:p w14:paraId="32CAE4EC" w14:textId="77777777" w:rsidR="00556B85" w:rsidRPr="00E745FA" w:rsidRDefault="003154D9">
      <w:pPr>
        <w:pStyle w:val="Paragrafoelenco"/>
        <w:numPr>
          <w:ilvl w:val="0"/>
          <w:numId w:val="1"/>
        </w:numPr>
        <w:tabs>
          <w:tab w:val="left" w:pos="334"/>
        </w:tabs>
        <w:spacing w:line="283" w:lineRule="auto"/>
        <w:ind w:firstLine="0"/>
        <w:jc w:val="both"/>
        <w:rPr>
          <w:spacing w:val="-8"/>
          <w:sz w:val="18"/>
          <w:lang w:val="el-GR"/>
        </w:rPr>
      </w:pPr>
      <w:r w:rsidRPr="00E745FA">
        <w:rPr>
          <w:spacing w:val="-8"/>
          <w:w w:val="105"/>
          <w:sz w:val="18"/>
          <w:lang w:val="el-GR" w:bidi="el-GR"/>
        </w:rPr>
        <w:t>Το καλύτερο μέσο στεγνώματος είναι ο πεπιεσμένος αέρας. Η δράση του επιτρέπει τη φυσική απομάκρυνση του νερού από τις επιφάνειες. Η παρουσία υγρασίας στην επιφάνεια των προσθετικών εξαρτημάτων μπορεί να ευνοήσει την ανάπτυξη βακτηρίων και να θέσει σε κίνδυνο τη διαδικασία αποστείρωσης. Το στέγνωμα των προσθετικών εξαρτημάτων είναι εξαιρετικά σημαντικό πριν από την αποθήκευση και την αποστείρωση, καθώς η συσσώρευση υγρασίας στα προϊόντα είναι επιβλαβής και μπορεί να προκαλέσει οξείδωση. Συνιστούμε να στεγνώσετε καλά κάθε προσθετικό εξάρτημα με πεπιεσμένο αέρα (εύρος 1,5 - 2 bar) χρησιμοποιώντας μόνο φιλτραρισμένο αέρα (χαμηλή μόλυνση από μικροοργανισμούς και σωματίδια, χωρίς λάδι σύμφωνα με την ακόλουθη απαίτηση: Ευρωπαϊκή Φαρμακοποιία max 0,1mg/m³ λαδιού). Το χειροκίνητο στέγνωμα πρέπει να περιλαμβάνει επαρκή επιφάνεια στήριξης, πιστόλι πεπιεσμένου αέρα, πανιά και απορροφητικό χαρτί με χαμηλή απελευθέρωση σωματιδίων. Εναλλακτικά, πρέπει να χρησιμοποιούνται πανιά που δεν απελευθερώνουν νήματα ή σκόνη. Κατά τη φάση της ξήρανσης, πρέπει να επαληθεύεται και να ελέγχεται η καθαριότητα των προσθετικών εξαρτημάτων.</w:t>
      </w:r>
    </w:p>
    <w:p w14:paraId="2CBD1158" w14:textId="77777777" w:rsidR="00556B85" w:rsidRPr="00E745FA" w:rsidRDefault="00556B85">
      <w:pPr>
        <w:pStyle w:val="Corpotesto"/>
        <w:spacing w:before="31"/>
        <w:ind w:left="0"/>
        <w:rPr>
          <w:spacing w:val="-8"/>
          <w:lang w:val="el-GR"/>
        </w:rPr>
      </w:pPr>
    </w:p>
    <w:p w14:paraId="6C4F2E1D" w14:textId="77777777" w:rsidR="00556B85" w:rsidRPr="00E745FA" w:rsidRDefault="003154D9">
      <w:pPr>
        <w:pStyle w:val="Paragrafoelenco"/>
        <w:numPr>
          <w:ilvl w:val="0"/>
          <w:numId w:val="1"/>
        </w:numPr>
        <w:tabs>
          <w:tab w:val="left" w:pos="345"/>
        </w:tabs>
        <w:spacing w:line="283" w:lineRule="auto"/>
        <w:ind w:firstLine="0"/>
        <w:jc w:val="both"/>
        <w:rPr>
          <w:spacing w:val="-8"/>
          <w:sz w:val="18"/>
          <w:lang w:val="el-GR"/>
        </w:rPr>
      </w:pPr>
      <w:r w:rsidRPr="00E745FA">
        <w:rPr>
          <w:spacing w:val="-8"/>
          <w:w w:val="105"/>
          <w:sz w:val="18"/>
          <w:lang w:val="el-GR" w:bidi="el-GR"/>
        </w:rPr>
        <w:t>Τοποθετήστε τα προσθετικά εξαρτήματα σε σάκο αποστείρωσης που πληροί τις ακόλουθες απαιτήσεις: EN ISO 11607 (π.χ. ιατρικό χαρτί)- κατάλληλο για αποστείρωση με ατμό.</w:t>
      </w:r>
    </w:p>
    <w:p w14:paraId="34A903E0" w14:textId="77777777" w:rsidR="00556B85" w:rsidRPr="00E745FA" w:rsidRDefault="00556B85">
      <w:pPr>
        <w:pStyle w:val="Corpotesto"/>
        <w:spacing w:before="35"/>
        <w:ind w:left="0"/>
        <w:rPr>
          <w:spacing w:val="-8"/>
          <w:lang w:val="el-GR"/>
        </w:rPr>
      </w:pPr>
    </w:p>
    <w:p w14:paraId="53066D3C" w14:textId="77777777" w:rsidR="00556B85" w:rsidRPr="00E745FA" w:rsidRDefault="003154D9">
      <w:pPr>
        <w:pStyle w:val="Paragrafoelenco"/>
        <w:numPr>
          <w:ilvl w:val="0"/>
          <w:numId w:val="1"/>
        </w:numPr>
        <w:tabs>
          <w:tab w:val="left" w:pos="311"/>
        </w:tabs>
        <w:spacing w:line="283" w:lineRule="auto"/>
        <w:ind w:firstLine="0"/>
        <w:jc w:val="both"/>
        <w:rPr>
          <w:spacing w:val="-8"/>
          <w:sz w:val="18"/>
          <w:lang w:val="el-GR"/>
        </w:rPr>
      </w:pPr>
      <w:r w:rsidRPr="00E745FA">
        <w:rPr>
          <w:spacing w:val="-8"/>
          <w:w w:val="105"/>
          <w:sz w:val="18"/>
          <w:lang w:val="el-GR" w:bidi="el-GR"/>
        </w:rPr>
        <w:t>Συνιστούμε τη χρήση ενός αυτόκλειστου για την αποστείρωση με ατμό των προσθετικών εξαρτημάτων, το οποίο πληροί τις ακόλουθες απαιτήσεις: σειρά EN ISO 17665. Τηρείτε προσεκτικά τις οδηγίες και τις συστάσεις του κατασκευαστή του αυτόκλειστου. Ακολουθήστε τις οδηγίες για τη συντήρηση και τη βαθμονόμηση του αυτόκλειστου. Επικυρώθηκε σύμφωνα με το πρότυπο EN ISO 17665 ότι ένας κύκλος αποστείρωσης (με τις παραμέτρους που παρατίθενται στον πίνακα) παρήγαγε στειρότητα των προσθετικών εξαρτημάτων- η κατάσταση αυτή πιστοποιήθηκε από διαπιστευμένο εργαστήριο.</w:t>
      </w:r>
    </w:p>
    <w:p w14:paraId="1E53E46D" w14:textId="77777777" w:rsidR="006439BE" w:rsidRPr="00E745FA" w:rsidRDefault="006439BE">
      <w:pPr>
        <w:pStyle w:val="Corpotesto"/>
        <w:spacing w:before="6"/>
        <w:ind w:left="0"/>
        <w:rPr>
          <w:spacing w:val="-8"/>
          <w:w w:val="105"/>
          <w:szCs w:val="22"/>
          <w:lang w:val="el-GR"/>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E745FA" w14:paraId="237C6838" w14:textId="77777777" w:rsidTr="005D34C0">
        <w:trPr>
          <w:trHeight w:hRule="exact" w:val="437"/>
        </w:trPr>
        <w:tc>
          <w:tcPr>
            <w:tcW w:w="2414" w:type="dxa"/>
            <w:shd w:val="clear" w:color="auto" w:fill="FFFFFF"/>
          </w:tcPr>
          <w:p w14:paraId="1F51F182" w14:textId="77777777" w:rsidR="006439BE" w:rsidRPr="00E745FA" w:rsidRDefault="006439BE" w:rsidP="005D34C0">
            <w:pPr>
              <w:rPr>
                <w:spacing w:val="-8"/>
                <w:kern w:val="2"/>
                <w:sz w:val="10"/>
                <w:szCs w:val="10"/>
                <w:lang w:val="el-GR"/>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E745FA" w:rsidRDefault="006439BE" w:rsidP="005D34C0">
            <w:pPr>
              <w:pStyle w:val="Other0"/>
              <w:rPr>
                <w:spacing w:val="-8"/>
                <w:kern w:val="2"/>
              </w:rPr>
            </w:pPr>
            <w:r w:rsidRPr="00E745FA">
              <w:rPr>
                <w:color w:val="000000"/>
                <w:spacing w:val="-8"/>
                <w:kern w:val="2"/>
                <w:lang w:val="el-GR" w:bidi="el-GR"/>
              </w:rPr>
              <w:t>Κλασματικό κενό</w:t>
            </w:r>
          </w:p>
        </w:tc>
      </w:tr>
      <w:tr w:rsidR="006439BE" w:rsidRPr="00E745FA"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E745FA" w:rsidRDefault="006439BE" w:rsidP="005D34C0">
            <w:pPr>
              <w:pStyle w:val="Other0"/>
              <w:rPr>
                <w:spacing w:val="-8"/>
                <w:kern w:val="2"/>
              </w:rPr>
            </w:pPr>
            <w:r w:rsidRPr="00E745FA">
              <w:rPr>
                <w:color w:val="000000"/>
                <w:spacing w:val="-8"/>
                <w:kern w:val="2"/>
                <w:lang w:val="el-GR" w:bidi="el-GR"/>
              </w:rPr>
              <w:t>Χρόνος αποστείρωσης</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E745FA" w:rsidRDefault="006439BE" w:rsidP="005D34C0">
            <w:pPr>
              <w:pStyle w:val="Other0"/>
              <w:rPr>
                <w:spacing w:val="-8"/>
                <w:kern w:val="2"/>
              </w:rPr>
            </w:pPr>
            <w:r w:rsidRPr="00E745FA">
              <w:rPr>
                <w:color w:val="000000"/>
                <w:spacing w:val="-8"/>
                <w:kern w:val="2"/>
                <w:lang w:val="el-GR" w:bidi="el-GR"/>
              </w:rPr>
              <w:t>4 λεπτά</w:t>
            </w:r>
          </w:p>
        </w:tc>
      </w:tr>
      <w:tr w:rsidR="006439BE" w:rsidRPr="00E745FA"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E745FA" w:rsidRDefault="006439BE" w:rsidP="005D34C0">
            <w:pPr>
              <w:pStyle w:val="Other0"/>
              <w:spacing w:line="228" w:lineRule="auto"/>
              <w:rPr>
                <w:spacing w:val="-8"/>
                <w:kern w:val="2"/>
              </w:rPr>
            </w:pPr>
            <w:r w:rsidRPr="00E745FA">
              <w:rPr>
                <w:color w:val="000000"/>
                <w:spacing w:val="-8"/>
                <w:kern w:val="2"/>
                <w:lang w:val="el-GR" w:bidi="el-GR"/>
              </w:rPr>
              <w:t>Θερμοκρασία αποστείρωσης</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E745FA" w:rsidRDefault="006439BE" w:rsidP="005D34C0">
            <w:pPr>
              <w:pStyle w:val="Other0"/>
              <w:rPr>
                <w:spacing w:val="-8"/>
                <w:kern w:val="2"/>
              </w:rPr>
            </w:pPr>
            <w:r w:rsidRPr="00E745FA">
              <w:rPr>
                <w:color w:val="000000"/>
                <w:spacing w:val="-8"/>
                <w:kern w:val="2"/>
                <w:lang w:val="el-GR" w:bidi="el-GR"/>
              </w:rPr>
              <w:t>134C°</w:t>
            </w:r>
          </w:p>
        </w:tc>
      </w:tr>
      <w:tr w:rsidR="006439BE" w:rsidRPr="00E745FA"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E745FA" w:rsidRDefault="006439BE" w:rsidP="005D34C0">
            <w:pPr>
              <w:pStyle w:val="Other0"/>
              <w:rPr>
                <w:spacing w:val="-8"/>
                <w:kern w:val="2"/>
              </w:rPr>
            </w:pPr>
            <w:r w:rsidRPr="00E745FA">
              <w:rPr>
                <w:color w:val="000000"/>
                <w:spacing w:val="-8"/>
                <w:kern w:val="2"/>
                <w:lang w:val="el-GR" w:bidi="el-GR"/>
              </w:rPr>
              <w:t>Ελάχιστη πίεση</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E745FA" w:rsidRDefault="006439BE" w:rsidP="005D34C0">
            <w:pPr>
              <w:pStyle w:val="Other0"/>
              <w:rPr>
                <w:spacing w:val="-8"/>
                <w:kern w:val="2"/>
              </w:rPr>
            </w:pPr>
            <w:r w:rsidRPr="00E745FA">
              <w:rPr>
                <w:color w:val="000000"/>
                <w:spacing w:val="-8"/>
                <w:kern w:val="2"/>
                <w:lang w:val="el-GR" w:bidi="el-GR"/>
              </w:rPr>
              <w:t>2 bar</w:t>
            </w:r>
          </w:p>
        </w:tc>
      </w:tr>
      <w:tr w:rsidR="006439BE" w:rsidRPr="00E745FA"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E745FA" w:rsidRDefault="006439BE" w:rsidP="005D34C0">
            <w:pPr>
              <w:pStyle w:val="Other0"/>
              <w:rPr>
                <w:spacing w:val="-8"/>
                <w:kern w:val="2"/>
              </w:rPr>
            </w:pPr>
            <w:r w:rsidRPr="00E745FA">
              <w:rPr>
                <w:color w:val="000000"/>
                <w:spacing w:val="-8"/>
                <w:kern w:val="2"/>
                <w:lang w:val="el-GR" w:bidi="el-GR"/>
              </w:rPr>
              <w:t>Χρόνος στεγνώματος</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E745FA" w:rsidRDefault="006439BE" w:rsidP="005D34C0">
            <w:pPr>
              <w:pStyle w:val="Other0"/>
              <w:rPr>
                <w:spacing w:val="-8"/>
                <w:kern w:val="2"/>
              </w:rPr>
            </w:pPr>
            <w:r w:rsidRPr="00E745FA">
              <w:rPr>
                <w:color w:val="000000"/>
                <w:spacing w:val="-8"/>
                <w:kern w:val="2"/>
                <w:lang w:val="el-GR" w:bidi="el-GR"/>
              </w:rPr>
              <w:t>20 λεπτά</w:t>
            </w:r>
          </w:p>
        </w:tc>
      </w:tr>
    </w:tbl>
    <w:p w14:paraId="711893AB" w14:textId="5F0D8B2A" w:rsidR="00556B85" w:rsidRPr="00E745FA" w:rsidRDefault="00556B85">
      <w:pPr>
        <w:pStyle w:val="Corpotesto"/>
        <w:spacing w:before="61"/>
        <w:ind w:left="0"/>
        <w:rPr>
          <w:spacing w:val="-8"/>
        </w:rPr>
      </w:pPr>
    </w:p>
    <w:p w14:paraId="56E605E6" w14:textId="5B8E9D75" w:rsidR="00556B85" w:rsidRPr="00E745FA" w:rsidRDefault="003154D9">
      <w:pPr>
        <w:pStyle w:val="Corpotesto"/>
        <w:spacing w:before="1" w:line="283" w:lineRule="auto"/>
        <w:ind w:right="175"/>
        <w:jc w:val="both"/>
        <w:rPr>
          <w:spacing w:val="-8"/>
          <w:lang w:val="el-GR"/>
        </w:rPr>
      </w:pPr>
      <w:r w:rsidRPr="00E745FA">
        <w:rPr>
          <w:spacing w:val="-8"/>
          <w:w w:val="105"/>
          <w:lang w:val="el-GR" w:bidi="el-GR"/>
        </w:rPr>
        <w:t>Ο χρόνος θέρμανσης και η κλασματοποίηση υπό κενό (τουλάχιστον τρία στάδια) μπορεί να κυμαίνεται, ανάλογα με τις συνθήκες του αυτόκλειστου, μεταξύ 25 και 30 λεπτών. Η μέγιστη θερμοκρασία αποστείρωσης είναι 138°C. Ο πραγματικός απαιτούμενος χρόνος στεγνώματος εξαρτάται από παραμέτρους για τις οποίες είναι αποκλειστικά υπεύθυνος ο χειριστής (π.χ. διαμόρφωση και πυκνότητα φόρτωσης, κατάσταση του αποστειρωτή) και πρέπει συνεπώς να καθορίζεται από τον ίδιο. Σε κάθε περίπτωση, ο χρόνος στεγνώματος δεν πρέπει να είναι μικρότερος από 20 λεπτά.</w:t>
      </w:r>
    </w:p>
    <w:p w14:paraId="517D2F48" w14:textId="77777777" w:rsidR="00556B85" w:rsidRPr="00E745FA" w:rsidRDefault="003154D9">
      <w:pPr>
        <w:pStyle w:val="Corpotesto"/>
        <w:spacing w:line="219" w:lineRule="exact"/>
        <w:jc w:val="both"/>
        <w:rPr>
          <w:spacing w:val="-8"/>
          <w:lang w:val="el-GR"/>
        </w:rPr>
      </w:pPr>
      <w:r w:rsidRPr="00E745FA">
        <w:rPr>
          <w:rFonts w:ascii="Arial Black" w:eastAsia="Arial Black" w:hAnsi="Arial Black" w:cs="Arial Black"/>
          <w:spacing w:val="-8"/>
          <w:lang w:val="el-GR" w:bidi="el-GR"/>
        </w:rPr>
        <w:t xml:space="preserve">Προειδοποίηση: </w:t>
      </w:r>
      <w:r w:rsidRPr="00E745FA">
        <w:rPr>
          <w:spacing w:val="-8"/>
          <w:lang w:val="el-GR" w:bidi="el-GR"/>
        </w:rPr>
        <w:t>Μην βάζετε αυτό το προϊόν σε αυτόκλειστο στην αρχική του συσκευασία.</w:t>
      </w:r>
    </w:p>
    <w:p w14:paraId="4A8BB81E" w14:textId="77777777" w:rsidR="00556B85" w:rsidRPr="00E745FA" w:rsidRDefault="00556B85">
      <w:pPr>
        <w:pStyle w:val="Corpotesto"/>
        <w:spacing w:before="54"/>
        <w:ind w:left="0"/>
        <w:rPr>
          <w:spacing w:val="-8"/>
          <w:lang w:val="el-GR"/>
        </w:rPr>
      </w:pPr>
    </w:p>
    <w:p w14:paraId="6D23445E" w14:textId="77777777" w:rsidR="00556B85" w:rsidRPr="00E745FA" w:rsidRDefault="003154D9">
      <w:pPr>
        <w:pStyle w:val="Paragrafoelenco"/>
        <w:numPr>
          <w:ilvl w:val="0"/>
          <w:numId w:val="1"/>
        </w:numPr>
        <w:tabs>
          <w:tab w:val="left" w:pos="338"/>
        </w:tabs>
        <w:spacing w:line="283" w:lineRule="auto"/>
        <w:ind w:firstLine="0"/>
        <w:jc w:val="both"/>
        <w:rPr>
          <w:spacing w:val="-8"/>
          <w:sz w:val="18"/>
          <w:lang w:val="el-GR"/>
        </w:rPr>
      </w:pPr>
      <w:r w:rsidRPr="00E745FA">
        <w:rPr>
          <w:spacing w:val="-8"/>
          <w:w w:val="105"/>
          <w:sz w:val="18"/>
          <w:lang w:val="el-GR" w:bidi="el-GR"/>
        </w:rPr>
        <w:t>Εάν δεν υπάρχει ήδη στη σακούλα αποστείρωσης, συνιστάται η τοποθέτηση ενός χημικού δείκτη μέσα στο αυτόκλειστο κατά τη διάρκεια της διαδικασίας για την επιβεβαίωση της αποτελεσματικότητας της αποστείρωσης.</w:t>
      </w:r>
    </w:p>
    <w:p w14:paraId="7D02B272" w14:textId="77777777" w:rsidR="00556B85" w:rsidRPr="00E745FA" w:rsidRDefault="00556B85">
      <w:pPr>
        <w:pStyle w:val="Corpotesto"/>
        <w:spacing w:before="35"/>
        <w:ind w:left="0"/>
        <w:rPr>
          <w:spacing w:val="-8"/>
          <w:lang w:val="el-GR"/>
        </w:rPr>
      </w:pPr>
    </w:p>
    <w:p w14:paraId="6B84B99F" w14:textId="77777777" w:rsidR="00556B85" w:rsidRPr="00E745FA" w:rsidRDefault="003154D9">
      <w:pPr>
        <w:pStyle w:val="Paragrafoelenco"/>
        <w:numPr>
          <w:ilvl w:val="0"/>
          <w:numId w:val="1"/>
        </w:numPr>
        <w:tabs>
          <w:tab w:val="left" w:pos="426"/>
        </w:tabs>
        <w:spacing w:line="283" w:lineRule="auto"/>
        <w:ind w:firstLine="0"/>
        <w:jc w:val="both"/>
        <w:rPr>
          <w:spacing w:val="-8"/>
          <w:sz w:val="18"/>
          <w:lang w:val="el-GR"/>
        </w:rPr>
      </w:pPr>
      <w:r w:rsidRPr="00E745FA">
        <w:rPr>
          <w:spacing w:val="-8"/>
          <w:w w:val="105"/>
          <w:sz w:val="18"/>
          <w:lang w:val="el-GR" w:bidi="el-GR"/>
        </w:rPr>
        <w:t>Κατά την αφαίρεση των προσθετικών εξαρτημάτων από τον αποστειρωμένο φραγμό, ακολουθήστε τις αρχές της ασηψίας. Η αποστειρωμένη συσκευασία δεν πρέπει να ανοίγει παρά μόνο αμέσως πριν από τη χρήση των προσθετικών εξαρτημάτων. Μην χρησιμοποιείτε προσθετικά εξαρτήματα με κατεστραμμένο αποστειρωμένο φραγμό. Συνιστάται να έχετε ένα ανταλλακτικό σε ετοιμότητα.</w:t>
      </w:r>
    </w:p>
    <w:p w14:paraId="5DD1EC7D" w14:textId="77777777" w:rsidR="00556B85" w:rsidRPr="00E745FA" w:rsidRDefault="003154D9">
      <w:pPr>
        <w:pStyle w:val="Corpotesto"/>
        <w:spacing w:line="213" w:lineRule="exact"/>
        <w:jc w:val="both"/>
        <w:rPr>
          <w:spacing w:val="-8"/>
          <w:lang w:val="el-GR"/>
        </w:rPr>
      </w:pPr>
      <w:r w:rsidRPr="00E745FA">
        <w:rPr>
          <w:rFonts w:ascii="Arial Black" w:eastAsia="Arial Black" w:hAnsi="Arial Black" w:cs="Arial Black"/>
          <w:spacing w:val="-8"/>
          <w:lang w:val="el-GR" w:bidi="el-GR"/>
        </w:rPr>
        <w:t xml:space="preserve">Προειδοποίηση: </w:t>
      </w:r>
      <w:r w:rsidRPr="00E745FA">
        <w:rPr>
          <w:spacing w:val="-8"/>
          <w:lang w:val="el-GR" w:bidi="el-GR"/>
        </w:rPr>
        <w:t>Χρησιμοποιήστε τις συσκευές αμέσως μετά την αποστείρωση. Μην αποθηκεύετε αποστειρωμένες συσκευές.</w:t>
      </w:r>
    </w:p>
    <w:p w14:paraId="596A6E9F" w14:textId="77777777" w:rsidR="00556B85" w:rsidRPr="00E745FA" w:rsidRDefault="003154D9">
      <w:pPr>
        <w:pStyle w:val="Corpotesto"/>
        <w:spacing w:line="276" w:lineRule="auto"/>
        <w:ind w:right="175"/>
        <w:jc w:val="both"/>
        <w:rPr>
          <w:spacing w:val="-8"/>
          <w:lang w:val="el-GR"/>
        </w:rPr>
      </w:pPr>
      <w:r w:rsidRPr="00E745FA">
        <w:rPr>
          <w:rFonts w:ascii="Arial Black" w:eastAsia="Arial Black" w:hAnsi="Arial Black" w:cs="Arial Black"/>
          <w:spacing w:val="-8"/>
          <w:w w:val="105"/>
          <w:lang w:val="el-GR" w:bidi="el-GR"/>
        </w:rPr>
        <w:t xml:space="preserve">Σημείωση: </w:t>
      </w:r>
      <w:r w:rsidRPr="00E745FA">
        <w:rPr>
          <w:spacing w:val="-8"/>
          <w:w w:val="105"/>
          <w:lang w:val="el-GR" w:bidi="el-GR"/>
        </w:rPr>
        <w:t>Οι χρήστες πρέπει να διασφαλίζουν ότι το αυτόκλειστο και όλα τα εξαρτήματα αποστείρωσης (φύλλα αποστείρωσης, σάκοι, δίσκοι αποστείρωσης, βιολογικοί και χημικοί δείκτες) είναι σωστά βαθμονομημένα και εγκεκριμένα για τον προβλεπόμενο κύκλο αποστείρωσης. Ο χρήστης πρέπει να συμβουλεύεται τις συστάσεις αποστείρωσης του κατασκευαστή του υλικού αποκατάστασης. Εάν υπάρχουν ορατά σημάδια υγρασίας στο τέλος του κύκλου αποστείρωσης (λεκέδες υγρασίας στην αποστειρωμένη συσκευασία, στάσιμο νερό στο φορτίο), επανασυσκευάστε και αποστειρώστε εκ νέου.</w:t>
      </w:r>
    </w:p>
    <w:p w14:paraId="6322A339" w14:textId="77777777" w:rsidR="00556B85" w:rsidRPr="00E745FA" w:rsidRDefault="003154D9">
      <w:pPr>
        <w:pStyle w:val="Corpotesto"/>
        <w:spacing w:line="224" w:lineRule="exact"/>
        <w:jc w:val="both"/>
        <w:rPr>
          <w:spacing w:val="-8"/>
          <w:lang w:val="el-GR"/>
        </w:rPr>
      </w:pPr>
      <w:r w:rsidRPr="00E745FA">
        <w:rPr>
          <w:rFonts w:ascii="Arial Black" w:eastAsia="Arial Black" w:hAnsi="Arial Black" w:cs="Arial Black"/>
          <w:spacing w:val="-8"/>
          <w:w w:val="105"/>
          <w:lang w:val="el-GR" w:bidi="el-GR"/>
        </w:rPr>
        <w:t xml:space="preserve">Σημείωση: </w:t>
      </w:r>
      <w:r w:rsidRPr="00E745FA">
        <w:rPr>
          <w:spacing w:val="-8"/>
          <w:w w:val="105"/>
          <w:lang w:val="el-GR" w:bidi="el-GR"/>
        </w:rPr>
        <w:t>Για να αποφύγετε ρωγμές τάσης στον σωληνίσκο POM, μην χρησιμοποιείτε τα εξής: οινόπνευμα, υπεριώδη ακτινοβολία, αποστείρωση για</w:t>
      </w:r>
    </w:p>
    <w:p w14:paraId="42DCBD44" w14:textId="65CAA1D0" w:rsidR="00556B85" w:rsidRPr="00E745FA" w:rsidRDefault="003154D9">
      <w:pPr>
        <w:pStyle w:val="Corpotesto"/>
        <w:spacing w:before="11"/>
        <w:jc w:val="both"/>
        <w:rPr>
          <w:lang w:val="el-GR"/>
        </w:rPr>
      </w:pPr>
      <w:r w:rsidRPr="00E745FA">
        <w:rPr>
          <w:spacing w:val="-8"/>
          <w:w w:val="105"/>
          <w:lang w:val="el-GR" w:bidi="el-GR"/>
        </w:rPr>
        <w:t xml:space="preserve">ακτινοβολία (αποστείρωση γάμμα), εμβάπτιση σε υγρό </w:t>
      </w:r>
      <w:r>
        <w:rPr>
          <w:w w:val="105"/>
          <w:lang w:val="el-GR" w:bidi="el-GR"/>
        </w:rPr>
        <w:t xml:space="preserve">για περισσότερο από μία ώρα ή θερμοκρασίες άνω των </w:t>
      </w:r>
      <w:r>
        <w:rPr>
          <w:spacing w:val="-2"/>
          <w:w w:val="105"/>
          <w:lang w:val="el-GR" w:bidi="el-GR"/>
        </w:rPr>
        <w:t>60°C.</w:t>
      </w:r>
    </w:p>
    <w:p w14:paraId="2955A156" w14:textId="77777777" w:rsidR="00556B85" w:rsidRPr="00E745FA" w:rsidRDefault="00556B85">
      <w:pPr>
        <w:jc w:val="both"/>
        <w:rPr>
          <w:lang w:val="el-GR"/>
        </w:rPr>
        <w:sectPr w:rsidR="00556B85" w:rsidRPr="00E745FA" w:rsidSect="00B2785E">
          <w:headerReference w:type="default" r:id="rId17"/>
          <w:footerReference w:type="default" r:id="rId18"/>
          <w:pgSz w:w="11900" w:h="16850"/>
          <w:pgMar w:top="900" w:right="260" w:bottom="880" w:left="320" w:header="0" w:footer="683" w:gutter="0"/>
          <w:pgNumType w:start="3"/>
          <w:cols w:space="720"/>
        </w:sectPr>
      </w:pPr>
    </w:p>
    <w:p w14:paraId="551B2C98" w14:textId="64E1124A" w:rsidR="00556B85" w:rsidRPr="00E745FA" w:rsidRDefault="00556B85">
      <w:pPr>
        <w:pStyle w:val="Corpotesto"/>
        <w:spacing w:before="7"/>
        <w:ind w:left="0"/>
        <w:rPr>
          <w:lang w:val="el-GR"/>
        </w:rPr>
      </w:pPr>
    </w:p>
    <w:p w14:paraId="0E8AA095" w14:textId="250777DF" w:rsidR="00556B85" w:rsidRPr="00E745FA" w:rsidRDefault="003154D9">
      <w:pPr>
        <w:pStyle w:val="Titolo1"/>
        <w:rPr>
          <w:lang w:val="el-GR"/>
        </w:rPr>
      </w:pPr>
      <w:r>
        <w:rPr>
          <w:spacing w:val="-2"/>
          <w:w w:val="95"/>
          <w:lang w:val="el-GR" w:bidi="el-GR"/>
        </w:rPr>
        <w:t>ΧΕΙΡΟΥΡΓΙΚΉ</w:t>
      </w:r>
      <w:r>
        <w:rPr>
          <w:w w:val="85"/>
          <w:lang w:val="el-GR" w:bidi="el-GR"/>
        </w:rPr>
        <w:t xml:space="preserve"> ΕΠΈΜΒΑΣΗ</w:t>
      </w:r>
    </w:p>
    <w:p w14:paraId="773F340A" w14:textId="47950AE4" w:rsidR="00556B85" w:rsidRPr="00E745FA" w:rsidRDefault="003154D9">
      <w:pPr>
        <w:pStyle w:val="Corpotesto"/>
        <w:spacing w:before="18" w:line="283" w:lineRule="auto"/>
        <w:ind w:right="175"/>
        <w:jc w:val="both"/>
        <w:rPr>
          <w:spacing w:val="-8"/>
          <w:lang w:val="el-GR"/>
        </w:rPr>
      </w:pPr>
      <w:r>
        <w:rPr>
          <w:w w:val="105"/>
          <w:lang w:val="el-GR" w:bidi="el-GR"/>
        </w:rPr>
        <w:t xml:space="preserve">Το </w:t>
      </w:r>
      <w:r w:rsidRPr="00E745FA">
        <w:rPr>
          <w:spacing w:val="-8"/>
          <w:w w:val="105"/>
          <w:lang w:val="el-GR" w:bidi="el-GR"/>
        </w:rPr>
        <w:t>χυτεύσιμο κολόβωμα σε CoCr28Mo κατασκευάζεται από μια βάση κράματος σύντηξης και ένα χυτεύσιμο πλαστικό σωληνίσκο, ο οποίος δεν απελευθερώνει υπολείμματα κατά τη διαδικασία χύτευσης του κεριού που χάνεται. Ο πλαστικός σωληνίσκος μπορεί να κοντύνει πριν από τη μοντελοποίηση με κερί, εάν είναι απαραίτητο. Πρέπει να τηρείται το ελάχιστο πάχος τοιχώματος 0,4 mm. Η γεωμετρία σύνδεσης και η πλατφόρμα με το εμφύτευμα πρέπει να είναι εντελώς απαλλαγμένες από πλαστικό, κερί και γράσο, ώστε να διασφαλιστεί ότι δεν θα υπάρξει χύτευση σε αυτή την περιοχή.</w:t>
      </w:r>
    </w:p>
    <w:p w14:paraId="4EBC6183" w14:textId="77777777" w:rsidR="00556B85" w:rsidRPr="00E745FA" w:rsidRDefault="003154D9">
      <w:pPr>
        <w:pStyle w:val="Corpotesto"/>
        <w:spacing w:line="283" w:lineRule="auto"/>
        <w:ind w:right="175"/>
        <w:jc w:val="both"/>
        <w:rPr>
          <w:spacing w:val="-8"/>
          <w:lang w:val="el-GR"/>
        </w:rPr>
      </w:pPr>
      <w:r w:rsidRPr="00E745FA">
        <w:rPr>
          <w:spacing w:val="-8"/>
          <w:w w:val="105"/>
          <w:lang w:val="el-GR" w:bidi="el-GR"/>
        </w:rPr>
        <w:t>Για την επικάλυψη μπορούν να χρησιμοποιηθούν μόνο ενώσεις με φωσφορικό άλας (χωρίς γύψο) που συνιστώνται για τη χύτευση μεταλλικών κραμάτων.</w:t>
      </w:r>
    </w:p>
    <w:p w14:paraId="2BF5BE6D" w14:textId="77777777" w:rsidR="00556B85" w:rsidRPr="00E745FA" w:rsidRDefault="003154D9">
      <w:pPr>
        <w:pStyle w:val="Corpotesto"/>
        <w:spacing w:line="283" w:lineRule="auto"/>
        <w:ind w:right="175"/>
        <w:jc w:val="both"/>
        <w:rPr>
          <w:spacing w:val="-8"/>
          <w:lang w:val="el-GR"/>
        </w:rPr>
      </w:pPr>
      <w:r w:rsidRPr="00E745FA">
        <w:rPr>
          <w:spacing w:val="-8"/>
          <w:w w:val="105"/>
          <w:lang w:val="el-GR" w:bidi="el-GR"/>
        </w:rPr>
        <w:t>Κατά την επιλογή του κράματος προς υπερσύντηξη, θα πρέπει να αξιολογηθεί προσεκτικά η θερμοκρασία τήξης του σε σχέση με εκείνη του προς υπερσύντηξης εξαρτήματος, η οποία πρέπει να είναι περίπου 80-100 °C υψηλότερη, ώστε να μην παραμορφώνεται αλλά να επιτρέπει την καλή ένωση μεταξύ των δύο κραμάτων.</w:t>
      </w:r>
    </w:p>
    <w:p w14:paraId="0D971B4A" w14:textId="77777777" w:rsidR="00556B85" w:rsidRPr="00E745FA" w:rsidRDefault="003154D9">
      <w:pPr>
        <w:pStyle w:val="Corpotesto"/>
        <w:spacing w:line="202" w:lineRule="exact"/>
        <w:jc w:val="both"/>
        <w:rPr>
          <w:spacing w:val="-8"/>
          <w:lang w:val="el-GR"/>
        </w:rPr>
      </w:pPr>
      <w:r w:rsidRPr="00E745FA">
        <w:rPr>
          <w:spacing w:val="-8"/>
          <w:w w:val="105"/>
          <w:lang w:val="el-GR" w:bidi="el-GR"/>
        </w:rPr>
        <w:t>Ανατρέξτε στις οδηγίες του κράματος προς υπερσύντηξη για οδηγίες σχετικά με την προθέρμανση του κλιβάνου και το CTE του μετάλλου.</w:t>
      </w:r>
    </w:p>
    <w:p w14:paraId="78FEA87E" w14:textId="77777777" w:rsidR="00556B85" w:rsidRPr="00E745FA" w:rsidRDefault="003154D9">
      <w:pPr>
        <w:pStyle w:val="Corpotesto"/>
        <w:spacing w:before="33" w:line="283" w:lineRule="auto"/>
        <w:ind w:right="175"/>
        <w:jc w:val="both"/>
        <w:rPr>
          <w:spacing w:val="-8"/>
          <w:lang w:val="el-GR"/>
        </w:rPr>
      </w:pPr>
      <w:r w:rsidRPr="00E745FA">
        <w:rPr>
          <w:spacing w:val="-8"/>
          <w:w w:val="110"/>
          <w:lang w:val="el-GR" w:bidi="el-GR"/>
        </w:rPr>
        <w:t>Μετά τη χύτευση, αφήστε τον κύλινδρο να κρυώσει αργά σε θερμοκρασία δωματίου για να αποτρέψετε τη δημιουργία τάσεων μεταξύ των δύο κραμάτων.</w:t>
      </w:r>
    </w:p>
    <w:p w14:paraId="5C92D5F8" w14:textId="77777777" w:rsidR="00556B85" w:rsidRPr="00E745FA" w:rsidRDefault="003154D9">
      <w:pPr>
        <w:pStyle w:val="Corpotesto"/>
        <w:spacing w:line="283" w:lineRule="auto"/>
        <w:ind w:right="175"/>
        <w:jc w:val="both"/>
        <w:rPr>
          <w:spacing w:val="-8"/>
          <w:lang w:val="el-GR"/>
        </w:rPr>
      </w:pPr>
      <w:r w:rsidRPr="00E745FA">
        <w:rPr>
          <w:spacing w:val="-8"/>
          <w:w w:val="105"/>
          <w:lang w:val="el-GR" w:bidi="el-GR"/>
        </w:rPr>
        <w:t>Η επικάλυψη και το οξείδιο μπορούν να αφαιρεθούν με αμμοβολή (συνιστάται μέγιστη πίεση 2 bar για να αποφευχθούν αλλοιώσεις και ζημιές στην περιοχή σύνδεσης εμφυτεύματος στηρίγματος- πριν από τη διαδικασία αμμοβολής, είναι προτιμότερο να καλυφθεί η σύνδεση με κερί, το οποίο μπορεί στη συνέχεια να αφαιρεθεί με ατμό).</w:t>
      </w:r>
    </w:p>
    <w:p w14:paraId="08277007" w14:textId="77777777" w:rsidR="00556B85" w:rsidRPr="00E745FA" w:rsidRDefault="003154D9">
      <w:pPr>
        <w:pStyle w:val="Corpotesto"/>
        <w:spacing w:line="283" w:lineRule="auto"/>
        <w:ind w:right="175"/>
        <w:jc w:val="both"/>
        <w:rPr>
          <w:spacing w:val="-8"/>
          <w:lang w:val="el-GR"/>
        </w:rPr>
      </w:pPr>
      <w:r w:rsidRPr="00E745FA">
        <w:rPr>
          <w:spacing w:val="-8"/>
          <w:w w:val="105"/>
          <w:lang w:val="el-GR" w:bidi="el-GR"/>
        </w:rPr>
        <w:t>Συνιστάται το φινίρισμα και η στίλβωση με αμμοβολή με γυάλινα σφαιρίδια για να αποφευχθεί η φθορά και η τροποποίηση της βάσης CoCr28Mo.</w:t>
      </w:r>
    </w:p>
    <w:p w14:paraId="6C01635A" w14:textId="77777777" w:rsidR="00556B85" w:rsidRPr="00E745FA" w:rsidRDefault="003154D9">
      <w:pPr>
        <w:pStyle w:val="Corpotesto"/>
        <w:spacing w:line="203" w:lineRule="exact"/>
        <w:jc w:val="both"/>
        <w:rPr>
          <w:spacing w:val="-8"/>
          <w:lang w:val="el-GR"/>
        </w:rPr>
      </w:pPr>
      <w:r w:rsidRPr="00E745FA">
        <w:rPr>
          <w:spacing w:val="-8"/>
          <w:w w:val="105"/>
          <w:lang w:val="el-GR" w:bidi="el-GR"/>
        </w:rPr>
        <w:t>Εάν απαιτείται κεραμική διαστρωμάτωση, συνιστάται η χρήση bonding πρώτα.</w:t>
      </w:r>
    </w:p>
    <w:p w14:paraId="0C4D7759" w14:textId="77777777" w:rsidR="00556B85" w:rsidRPr="00E745FA" w:rsidRDefault="00556B85">
      <w:pPr>
        <w:pStyle w:val="Corpotesto"/>
        <w:spacing w:before="36"/>
        <w:ind w:left="0"/>
        <w:rPr>
          <w:spacing w:val="-8"/>
          <w:lang w:val="el-GR"/>
        </w:rPr>
      </w:pPr>
    </w:p>
    <w:p w14:paraId="12E84A5B" w14:textId="77777777" w:rsidR="00556B85" w:rsidRPr="00E745FA" w:rsidRDefault="003154D9">
      <w:pPr>
        <w:pStyle w:val="Titolo1"/>
        <w:spacing w:before="1"/>
        <w:rPr>
          <w:spacing w:val="-8"/>
          <w:lang w:val="el-GR"/>
        </w:rPr>
      </w:pPr>
      <w:r w:rsidRPr="00E745FA">
        <w:rPr>
          <w:spacing w:val="-8"/>
          <w:w w:val="95"/>
          <w:lang w:val="el-GR" w:bidi="el-GR"/>
        </w:rPr>
        <w:t>ΑΠΟΘΗΚΕΥΣΗ</w:t>
      </w:r>
    </w:p>
    <w:p w14:paraId="7479414C" w14:textId="22F7C874" w:rsidR="00556B85" w:rsidRPr="00E745FA" w:rsidRDefault="003154D9">
      <w:pPr>
        <w:pStyle w:val="Corpotesto"/>
        <w:spacing w:before="18" w:line="283" w:lineRule="auto"/>
        <w:ind w:right="175"/>
        <w:jc w:val="both"/>
        <w:rPr>
          <w:spacing w:val="-8"/>
          <w:lang w:val="el-GR"/>
        </w:rPr>
      </w:pPr>
      <w:r w:rsidRPr="00E745FA">
        <w:rPr>
          <w:spacing w:val="-8"/>
          <w:w w:val="105"/>
          <w:lang w:val="el-GR" w:bidi="el-GR"/>
        </w:rPr>
        <w:t>Αποθηκεύστε τα προσθετικά εξαρτήματα σε ξηρό περιβάλλον, μακριά από το άμεσο ηλιακό φως και σε θερμοκρασία δωματίου. Ακολουθήστε τις οδηγίες του κατασκευαστή των σακιδίων σχετικά με τις συνθήκες αποθήκευσης και την ημερομηνία λήξης των αποστειρωμένων προϊόντων.</w:t>
      </w:r>
    </w:p>
    <w:p w14:paraId="6ACB024F" w14:textId="77777777" w:rsidR="00556B85" w:rsidRPr="00E745FA" w:rsidRDefault="00556B85">
      <w:pPr>
        <w:pStyle w:val="Corpotesto"/>
        <w:spacing w:before="2"/>
        <w:ind w:left="0"/>
        <w:rPr>
          <w:spacing w:val="-8"/>
          <w:lang w:val="el-GR"/>
        </w:rPr>
      </w:pPr>
    </w:p>
    <w:p w14:paraId="09247ABA" w14:textId="77777777" w:rsidR="00556B85" w:rsidRPr="00E745FA" w:rsidRDefault="003154D9">
      <w:pPr>
        <w:pStyle w:val="Titolo1"/>
        <w:spacing w:line="247" w:lineRule="exact"/>
        <w:rPr>
          <w:spacing w:val="-8"/>
          <w:lang w:val="el-GR"/>
        </w:rPr>
      </w:pPr>
      <w:r w:rsidRPr="00E745FA">
        <w:rPr>
          <w:spacing w:val="-8"/>
          <w:w w:val="85"/>
          <w:lang w:val="el-GR" w:bidi="el-GR"/>
        </w:rPr>
        <w:t>ΓΕΝΙΚΌΣ ΧΕΙΡΙΣΜΌΣ, ΦΡΟΝΤΊΔΑ ΚΑΙ ΣΥΝΤΉΡΗΣΗ ΤΩΝ ΧΕΙΡΟΥΡΓΙΚΏΝ ΕΡΓΑΛΕΊΩΝ</w:t>
      </w:r>
    </w:p>
    <w:p w14:paraId="5784E5F2" w14:textId="507BA086" w:rsidR="00556B85" w:rsidRPr="00E745FA" w:rsidRDefault="003154D9">
      <w:pPr>
        <w:pStyle w:val="Corpotesto"/>
        <w:spacing w:line="256" w:lineRule="auto"/>
        <w:rPr>
          <w:spacing w:val="-8"/>
          <w:lang w:val="el-GR"/>
        </w:rPr>
      </w:pPr>
      <w:r w:rsidRPr="00E745FA">
        <w:rPr>
          <w:rFonts w:ascii="Arial Black" w:eastAsia="Arial Black" w:hAnsi="Arial Black" w:cs="Arial Black"/>
          <w:spacing w:val="-8"/>
          <w:w w:val="105"/>
          <w:lang w:val="el-GR" w:bidi="el-GR"/>
        </w:rPr>
        <w:t xml:space="preserve">Προειδοποίηση: </w:t>
      </w:r>
      <w:r w:rsidRPr="00E745FA">
        <w:rPr>
          <w:spacing w:val="-8"/>
          <w:w w:val="105"/>
          <w:lang w:val="el-GR" w:bidi="el-GR"/>
        </w:rPr>
        <w:t>η κλινική επιτυχία της χειρουργικής διαδικασίας τοποθέτησης ενός προσθετικού εξαρτήματος απαιτεί τη χρήση εργαλείων σε άριστη κατάσταση.</w:t>
      </w:r>
    </w:p>
    <w:p w14:paraId="20764D7B" w14:textId="32D29314" w:rsidR="00556B85" w:rsidRPr="00E745FA" w:rsidRDefault="003154D9">
      <w:pPr>
        <w:pStyle w:val="Corpotesto"/>
        <w:spacing w:before="15" w:line="283" w:lineRule="auto"/>
        <w:ind w:right="187"/>
        <w:rPr>
          <w:spacing w:val="-8"/>
          <w:lang w:val="el-GR"/>
        </w:rPr>
      </w:pPr>
      <w:r w:rsidRPr="00E745FA">
        <w:rPr>
          <w:spacing w:val="-8"/>
          <w:w w:val="105"/>
          <w:lang w:val="el-GR" w:bidi="el-GR"/>
        </w:rPr>
        <w:t>Η φροντίδα και η συντήρηση των εργαλείων είναι ζωτικής σημασίας για την επιτυχή θεραπεία. Τα αποστειρωμένα εργαλεία όχι μόνο προστατεύουν τους ασθενείς και το προσωπικό από λοιμώξεις και διασταυρούμενες λοιμώξεις, αλλά είναι επίσης απαραίτητα για το συνολικό αποτέλεσμα της θεραπείας. Λόγω του μικρού μεγέθους των συστατικών, πρέπει να λαμβάνεται μέριμνα ώστε να μην καταποθούν ή αναρροφηθούν από τον ασθενή. Συνιστάται η χρήση ελαστικού φράγματος για την αποφυγή εισπνοής χαλαρών εξαρτημάτων.</w:t>
      </w:r>
    </w:p>
    <w:p w14:paraId="758735FB" w14:textId="77777777" w:rsidR="00556B85" w:rsidRPr="00E745FA" w:rsidRDefault="003154D9">
      <w:pPr>
        <w:pStyle w:val="Corpotesto"/>
        <w:spacing w:line="201" w:lineRule="exact"/>
        <w:rPr>
          <w:spacing w:val="-8"/>
          <w:lang w:val="el-GR"/>
        </w:rPr>
      </w:pPr>
      <w:r w:rsidRPr="00E745FA">
        <w:rPr>
          <w:spacing w:val="-8"/>
          <w:w w:val="105"/>
          <w:lang w:val="el-GR" w:bidi="el-GR"/>
        </w:rPr>
        <w:t>Διαβάστε τις οδηγίες στο δελτίο δεδομένων για τη χρήση και τη συντήρηση του χειρουργικού κιτ.</w:t>
      </w:r>
    </w:p>
    <w:p w14:paraId="5F2ED744" w14:textId="54C9D53D" w:rsidR="00556B85" w:rsidRPr="00E745FA" w:rsidRDefault="00556B85">
      <w:pPr>
        <w:pStyle w:val="Corpotesto"/>
        <w:spacing w:before="40"/>
        <w:ind w:left="0"/>
        <w:rPr>
          <w:spacing w:val="-8"/>
          <w:lang w:val="el-GR"/>
        </w:rPr>
      </w:pPr>
    </w:p>
    <w:p w14:paraId="230539ED" w14:textId="77777777" w:rsidR="00556B85" w:rsidRPr="00E745FA" w:rsidRDefault="003154D9">
      <w:pPr>
        <w:pStyle w:val="Titolo1"/>
        <w:rPr>
          <w:spacing w:val="-8"/>
          <w:lang w:val="el-GR"/>
        </w:rPr>
      </w:pPr>
      <w:r w:rsidRPr="00E745FA">
        <w:rPr>
          <w:spacing w:val="-8"/>
          <w:w w:val="85"/>
          <w:lang w:val="el-GR" w:bidi="el-GR"/>
        </w:rPr>
        <w:t xml:space="preserve">ΠΕΡΙΣΣΌΤΕΡΕΣ </w:t>
      </w:r>
      <w:r w:rsidRPr="00E745FA">
        <w:rPr>
          <w:spacing w:val="-8"/>
          <w:lang w:val="el-GR" w:bidi="el-GR"/>
        </w:rPr>
        <w:t>ΠΛΗΡΟΦΟΡΊΕΣ</w:t>
      </w:r>
    </w:p>
    <w:p w14:paraId="1A8BF3FE" w14:textId="77777777" w:rsidR="00556B85" w:rsidRPr="00E745FA" w:rsidRDefault="003154D9">
      <w:pPr>
        <w:pStyle w:val="Corpotesto"/>
        <w:spacing w:before="18"/>
        <w:rPr>
          <w:spacing w:val="-8"/>
          <w:lang w:val="el-GR"/>
        </w:rPr>
      </w:pPr>
      <w:r w:rsidRPr="00E745FA">
        <w:rPr>
          <w:spacing w:val="-8"/>
          <w:lang w:val="el-GR" w:bidi="el-GR"/>
        </w:rPr>
        <w:t>Για περισσότερες πληροφορίες σχετικά με τη χρήση των προϊόντων Advan, επικοινωνήστε με την υπηρεσία εξυπηρέτησης πελατών της Advan.</w:t>
      </w:r>
    </w:p>
    <w:p w14:paraId="061C2846" w14:textId="77777777" w:rsidR="00556B85" w:rsidRPr="00E745FA" w:rsidRDefault="00556B85">
      <w:pPr>
        <w:pStyle w:val="Corpotesto"/>
        <w:spacing w:before="40"/>
        <w:ind w:left="0"/>
        <w:rPr>
          <w:spacing w:val="-8"/>
          <w:lang w:val="el-GR"/>
        </w:rPr>
      </w:pPr>
    </w:p>
    <w:p w14:paraId="0141C679" w14:textId="77777777" w:rsidR="00556B85" w:rsidRPr="00E745FA" w:rsidRDefault="003154D9">
      <w:pPr>
        <w:pStyle w:val="Titolo1"/>
        <w:rPr>
          <w:spacing w:val="-8"/>
          <w:lang w:val="el-GR"/>
        </w:rPr>
      </w:pPr>
      <w:r w:rsidRPr="00E745FA">
        <w:rPr>
          <w:spacing w:val="-8"/>
          <w:lang w:val="el-GR" w:bidi="el-GR"/>
        </w:rPr>
        <w:t>ΔΙΑΘΕΣΗ</w:t>
      </w:r>
    </w:p>
    <w:p w14:paraId="5367B68B" w14:textId="77777777" w:rsidR="00556B85" w:rsidRPr="00E745FA" w:rsidRDefault="003154D9">
      <w:pPr>
        <w:pStyle w:val="Corpotesto"/>
        <w:spacing w:before="18" w:line="283" w:lineRule="auto"/>
        <w:rPr>
          <w:spacing w:val="-8"/>
          <w:lang w:val="el-GR"/>
        </w:rPr>
      </w:pPr>
      <w:r w:rsidRPr="00E745FA">
        <w:rPr>
          <w:spacing w:val="-8"/>
          <w:w w:val="105"/>
          <w:lang w:val="el-GR" w:bidi="el-GR"/>
        </w:rPr>
        <w:t>Η διαχείριση της διάθεσης πρέπει να γίνεται με περιβαλλοντικά βιώσιμο τρόπο, σύμφωνα με τους τοπικούς κανονισμούς. Τα επικίνδυνα απόβλητα από μολυσμένες συσκευές ή αιχμηρά αντικείμενα πρέπει να απορρίπτονται σε κατάλληλους περιέκτες που πληρούν συγκεκριμένες τεχνικές απαιτήσεις.</w:t>
      </w:r>
    </w:p>
    <w:p w14:paraId="4CD2E13E" w14:textId="77777777" w:rsidR="00556B85" w:rsidRPr="00E745FA" w:rsidRDefault="00556B85">
      <w:pPr>
        <w:pStyle w:val="Corpotesto"/>
        <w:spacing w:before="3"/>
        <w:ind w:left="0"/>
        <w:rPr>
          <w:spacing w:val="-8"/>
          <w:lang w:val="el-GR"/>
        </w:rPr>
      </w:pPr>
    </w:p>
    <w:p w14:paraId="5117D84C" w14:textId="77777777" w:rsidR="00556B85" w:rsidRPr="00E745FA" w:rsidRDefault="003154D9">
      <w:pPr>
        <w:pStyle w:val="Titolo1"/>
        <w:rPr>
          <w:spacing w:val="-8"/>
          <w:lang w:val="el-GR"/>
        </w:rPr>
      </w:pPr>
      <w:r w:rsidRPr="00E745FA">
        <w:rPr>
          <w:spacing w:val="-8"/>
          <w:lang w:val="el-GR" w:bidi="el-GR"/>
        </w:rPr>
        <w:t>ΣΗΜΕΙΩΣΕΙΣ</w:t>
      </w:r>
    </w:p>
    <w:p w14:paraId="1AD1AE1C" w14:textId="34645EEE" w:rsidR="00556B85" w:rsidRPr="00E745FA" w:rsidRDefault="003154D9">
      <w:pPr>
        <w:pStyle w:val="Corpotesto"/>
        <w:spacing w:before="18" w:line="283" w:lineRule="auto"/>
        <w:ind w:right="175"/>
        <w:jc w:val="both"/>
        <w:rPr>
          <w:spacing w:val="-8"/>
          <w:lang w:val="el-GR"/>
        </w:rPr>
      </w:pPr>
      <w:r w:rsidRPr="00E745FA">
        <w:rPr>
          <w:spacing w:val="-8"/>
          <w:w w:val="105"/>
          <w:lang w:val="el-GR" w:bidi="el-GR"/>
        </w:rPr>
        <w:t>Οι γιατροί που χρησιμοποιούν το προϊόν Advan πρέπει να διαθέτουν επαρκείς τεχνικές γνώσεις και εκπαίδευση για να διασφαλίσουν την ασφαλή χρήση του. Το προϊόν Advan πρέπει να χρησιμοποιείται σύμφωνα με τις οδηγίες χρήσης του κατασκευαστή. Ο γιατρός είναι υπεύθυνος για τη χρήση της συσκευής σύμφωνα με τις παρούσες οδηγίες χρήσης και για τον προσδιορισμό της καταλληλότητας της συσκευής για την ατομική κατάσταση του ασθενούς. Το προϊόν Advan αποτελεί μέρος ενός ολοκληρωμένου προγράμματος και πρέπει να χρησιμοποιείται μόνο σε συνδυασμό με τα αυθεντικά εξαρτήματα και εργαλεία που διανέμονται απευθείας από την Advan και όλους τους εθνικούς αντιπροσώπους Advan. Η χρήση προϊόντων τρίτων που δεν διανέμονται από την Advan ακυρώνει οποιαδήποτε εγγύηση ή άλλη υποχρέωση, σιωπηρή ή ρητή, της Advan.</w:t>
      </w:r>
    </w:p>
    <w:p w14:paraId="79111B1F" w14:textId="77777777" w:rsidR="00556B85" w:rsidRPr="00E745FA" w:rsidRDefault="00556B85">
      <w:pPr>
        <w:pStyle w:val="Corpotesto"/>
        <w:ind w:left="0"/>
        <w:rPr>
          <w:spacing w:val="-8"/>
          <w:lang w:val="el-GR"/>
        </w:rPr>
      </w:pPr>
    </w:p>
    <w:p w14:paraId="204A61E2" w14:textId="5218A6BD" w:rsidR="00556B85" w:rsidRPr="00E745FA" w:rsidRDefault="003154D9">
      <w:pPr>
        <w:pStyle w:val="Titolo1"/>
        <w:rPr>
          <w:spacing w:val="-8"/>
          <w:lang w:val="el-GR"/>
        </w:rPr>
      </w:pPr>
      <w:r w:rsidRPr="00E745FA">
        <w:rPr>
          <w:spacing w:val="-8"/>
          <w:w w:val="95"/>
          <w:lang w:val="el-GR" w:bidi="el-GR"/>
        </w:rPr>
        <w:t>ΕΓΚΥΡΟΤΗΤΑ</w:t>
      </w:r>
    </w:p>
    <w:p w14:paraId="6099EB0C" w14:textId="77777777" w:rsidR="00556B85" w:rsidRPr="00E745FA" w:rsidRDefault="003154D9">
      <w:pPr>
        <w:pStyle w:val="Corpotesto"/>
        <w:spacing w:before="18"/>
        <w:rPr>
          <w:spacing w:val="-8"/>
          <w:lang w:val="el-GR"/>
        </w:rPr>
      </w:pPr>
      <w:r w:rsidRPr="00E745FA">
        <w:rPr>
          <w:spacing w:val="-8"/>
          <w:w w:val="105"/>
          <w:lang w:val="el-GR" w:bidi="el-GR"/>
        </w:rPr>
        <w:t>Οι παρούσες οδηγίες λειτουργίας αντικαθιστούν όλες τις προηγούμενες εκδόσεις.</w:t>
      </w:r>
    </w:p>
    <w:p w14:paraId="0BDB244C" w14:textId="77777777" w:rsidR="00556B85" w:rsidRPr="00E745FA" w:rsidRDefault="00556B85">
      <w:pPr>
        <w:pStyle w:val="Corpotesto"/>
        <w:spacing w:before="40"/>
        <w:ind w:left="0"/>
        <w:rPr>
          <w:spacing w:val="-8"/>
          <w:lang w:val="el-GR"/>
        </w:rPr>
      </w:pPr>
    </w:p>
    <w:p w14:paraId="710C3187" w14:textId="77777777" w:rsidR="00556B85" w:rsidRPr="00E745FA" w:rsidRDefault="003154D9">
      <w:pPr>
        <w:pStyle w:val="Titolo1"/>
        <w:rPr>
          <w:spacing w:val="-8"/>
          <w:lang w:val="el-GR"/>
        </w:rPr>
      </w:pPr>
      <w:r w:rsidRPr="00E745FA">
        <w:rPr>
          <w:spacing w:val="-8"/>
          <w:w w:val="95"/>
          <w:lang w:val="el-GR" w:bidi="el-GR"/>
        </w:rPr>
        <w:t>ΔΙΑΘΕΣΙΜΟΤΗΤΑ</w:t>
      </w:r>
    </w:p>
    <w:p w14:paraId="7BD4F18A" w14:textId="3C5A20C4" w:rsidR="00556B85" w:rsidRPr="00E745FA" w:rsidRDefault="003154D9">
      <w:pPr>
        <w:pStyle w:val="Corpotesto"/>
        <w:spacing w:before="18"/>
        <w:rPr>
          <w:spacing w:val="-8"/>
          <w:lang w:val="el-GR"/>
        </w:rPr>
      </w:pPr>
      <w:r w:rsidRPr="00E745FA">
        <w:rPr>
          <w:spacing w:val="-8"/>
          <w:w w:val="105"/>
          <w:lang w:val="el-GR" w:bidi="el-GR"/>
        </w:rPr>
        <w:t>Ορισμένα στοιχεία του συστήματος εμφυτεύματος Advan ενδέχεται να μην είναι διαθέσιμα σε όλες τις χώρες.</w:t>
      </w:r>
    </w:p>
    <w:p w14:paraId="334331BF" w14:textId="77777777" w:rsidR="00556B85" w:rsidRPr="00E745FA" w:rsidRDefault="00556B85">
      <w:pPr>
        <w:pStyle w:val="Corpotesto"/>
        <w:spacing w:before="40"/>
        <w:ind w:left="0"/>
        <w:rPr>
          <w:spacing w:val="-8"/>
          <w:lang w:val="el-GR"/>
        </w:rPr>
      </w:pPr>
    </w:p>
    <w:p w14:paraId="33D8348B" w14:textId="783EFBB3" w:rsidR="00556B85" w:rsidRPr="00E745FA" w:rsidRDefault="003154D9">
      <w:pPr>
        <w:pStyle w:val="Titolo1"/>
        <w:rPr>
          <w:spacing w:val="-8"/>
          <w:lang w:val="el-GR"/>
        </w:rPr>
      </w:pPr>
      <w:r w:rsidRPr="00E745FA">
        <w:rPr>
          <w:spacing w:val="-8"/>
          <w:lang w:val="el-GR" w:bidi="el-GR"/>
        </w:rPr>
        <w:t>ΣΥΜΒΟΛΑ</w:t>
      </w:r>
    </w:p>
    <w:p w14:paraId="08648F44" w14:textId="1D6CD2D3" w:rsidR="00556B85" w:rsidRPr="00E745FA" w:rsidRDefault="003154D9">
      <w:pPr>
        <w:pStyle w:val="Corpotesto"/>
        <w:spacing w:before="19" w:line="283" w:lineRule="auto"/>
        <w:rPr>
          <w:lang w:val="el-GR"/>
        </w:rPr>
      </w:pPr>
      <w:r w:rsidRPr="00E745FA">
        <w:rPr>
          <w:spacing w:val="-8"/>
          <w:w w:val="105"/>
          <w:lang w:val="el-GR" w:bidi="el-GR"/>
        </w:rPr>
        <w:t>Ο παρακάτω πίνακας περιγράφει τα σύμβολα που μπορούν να αναγνωριστούν στη συσκευασία και στην ετικέτα της συσκευής. Συμβουλευτείτε την ετικέτα της συσκευασίας για τα σύμβολα που</w:t>
      </w:r>
      <w:r>
        <w:rPr>
          <w:w w:val="105"/>
          <w:lang w:val="el-GR" w:bidi="el-GR"/>
        </w:rPr>
        <w:t xml:space="preserve"> ισχύουν για το προϊόν.</w:t>
      </w:r>
    </w:p>
    <w:p w14:paraId="14D8E438" w14:textId="77777777" w:rsidR="00556B85" w:rsidRPr="00E745FA" w:rsidRDefault="00556B85">
      <w:pPr>
        <w:spacing w:line="283" w:lineRule="auto"/>
        <w:rPr>
          <w:lang w:val="el-GR"/>
        </w:rPr>
        <w:sectPr w:rsidR="00556B85" w:rsidRPr="00E745FA" w:rsidSect="00B2785E">
          <w:headerReference w:type="default" r:id="rId19"/>
          <w:footerReference w:type="default" r:id="rId20"/>
          <w:pgSz w:w="11900" w:h="16850"/>
          <w:pgMar w:top="1020" w:right="260" w:bottom="880" w:left="320" w:header="0" w:footer="683" w:gutter="0"/>
          <w:cols w:space="720"/>
        </w:sectPr>
      </w:pPr>
    </w:p>
    <w:p w14:paraId="5FB7FAE1" w14:textId="77777777" w:rsidR="00556B85" w:rsidRPr="00E745FA" w:rsidRDefault="00556B85">
      <w:pPr>
        <w:pStyle w:val="Corpotesto"/>
        <w:spacing w:before="66"/>
        <w:ind w:left="0"/>
        <w:rPr>
          <w:lang w:val="el-GR"/>
        </w:rPr>
      </w:pPr>
    </w:p>
    <w:p w14:paraId="30206EF8" w14:textId="1DB8A9D6" w:rsidR="00556B85" w:rsidRDefault="003154D9">
      <w:pPr>
        <w:pStyle w:val="Corpotesto"/>
        <w:ind w:left="245"/>
        <w:rPr>
          <w:rFonts w:ascii="Arial Black"/>
        </w:rPr>
      </w:pPr>
      <w:r>
        <w:rPr>
          <w:rFonts w:ascii="Arial Black" w:eastAsia="Arial Black" w:hAnsi="Arial Black" w:cs="Arial Black"/>
          <w:w w:val="85"/>
          <w:lang w:val="el-GR" w:bidi="el-GR"/>
        </w:rPr>
        <w:t xml:space="preserve">Γλωσσάριο </w:t>
      </w:r>
      <w:r>
        <w:rPr>
          <w:rFonts w:ascii="Arial Black" w:eastAsia="Arial Black" w:hAnsi="Arial Black" w:cs="Arial Black"/>
          <w:spacing w:val="-2"/>
          <w:w w:val="85"/>
          <w:lang w:val="el-GR" w:bidi="el-GR"/>
        </w:rPr>
        <w:t>συμβόλων</w:t>
      </w:r>
    </w:p>
    <w:p w14:paraId="674DE2C7" w14:textId="717D4B98" w:rsidR="00556B85" w:rsidRDefault="00E745FA">
      <w:pPr>
        <w:pStyle w:val="Corpotesto"/>
        <w:spacing w:before="5"/>
        <w:ind w:left="0"/>
        <w:rPr>
          <w:rFonts w:ascii="Arial Black"/>
          <w:sz w:val="4"/>
        </w:rPr>
      </w:pPr>
      <w:r w:rsidRPr="006439BE">
        <w:rPr>
          <w:noProof/>
          <w:w w:val="105"/>
          <w:lang w:val="el-GR" w:bidi="el-GR"/>
        </w:rPr>
        <mc:AlternateContent>
          <mc:Choice Requires="wps">
            <w:drawing>
              <wp:anchor distT="0" distB="0" distL="114300" distR="114300" simplePos="0" relativeHeight="251614208" behindDoc="0" locked="0" layoutInCell="1" allowOverlap="1" wp14:anchorId="1230C821" wp14:editId="5891314B">
                <wp:simplePos x="0" y="0"/>
                <wp:positionH relativeFrom="column">
                  <wp:posOffset>806893</wp:posOffset>
                </wp:positionH>
                <wp:positionV relativeFrom="paragraph">
                  <wp:posOffset>2496407</wp:posOffset>
                </wp:positionV>
                <wp:extent cx="1472565" cy="256997"/>
                <wp:effectExtent l="0" t="0" r="0" b="0"/>
                <wp:wrapNone/>
                <wp:docPr id="30" name="Text Box 30"/>
                <wp:cNvGraphicFramePr/>
                <a:graphic xmlns:a="http://schemas.openxmlformats.org/drawingml/2006/main">
                  <a:graphicData uri="http://schemas.microsoft.com/office/word/2010/wordprocessingShape">
                    <wps:wsp>
                      <wps:cNvSpPr txBox="1"/>
                      <wps:spPr>
                        <a:xfrm>
                          <a:off x="0" y="0"/>
                          <a:ext cx="1472565" cy="256997"/>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el-GR" w:bidi="el-GR"/>
                              </w:rPr>
                              <w:t>Μη χρησιμοποιείτε εάν η συσκευασία έχει υποστεί ζημιά και διαβάστε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30C821" id="_x0000_t202" coordsize="21600,21600" o:spt="202" path="m,l,21600r21600,l21600,xe">
                <v:stroke joinstyle="miter"/>
                <v:path gradientshapeok="t" o:connecttype="rect"/>
              </v:shapetype>
              <v:shape id="Text Box 30" o:spid="_x0000_s1026" type="#_x0000_t202" style="position:absolute;margin-left:63.55pt;margin-top:196.55pt;width:115.95pt;height:20.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el-GR" w:bidi="el-GR"/>
                        </w:rPr>
                        <w:t>Μη χρησιμοποιείτε εάν η συσκευασία έχει υποστεί ζημιά και διαβάστε τις οδηγίες χρήσης</w:t>
                      </w:r>
                    </w:p>
                  </w:txbxContent>
                </v:textbox>
              </v:shape>
            </w:pict>
          </mc:Fallback>
        </mc:AlternateContent>
      </w:r>
      <w:r w:rsidR="005345CF" w:rsidRPr="006439BE">
        <w:rPr>
          <w:noProof/>
          <w:w w:val="105"/>
          <w:lang w:val="el-GR" w:bidi="el-GR"/>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547CBF" w:rsidRDefault="006439BE" w:rsidP="006439BE">
                            <w:pPr>
                              <w:rPr>
                                <w:sz w:val="11"/>
                                <w:szCs w:val="11"/>
                                <w:lang w:val="en-US"/>
                              </w:rPr>
                            </w:pPr>
                            <w:r>
                              <w:rPr>
                                <w:sz w:val="11"/>
                                <w:szCs w:val="11"/>
                                <w:lang w:val="el-GR" w:bidi="el-GR"/>
                              </w:rPr>
                              <w:t xml:space="preserve">Μακριά </w:t>
                            </w:r>
                            <w:r>
                              <w:rPr>
                                <w:sz w:val="11"/>
                                <w:szCs w:val="11"/>
                                <w:lang w:val="el-GR" w:bidi="el-GR"/>
                              </w:rPr>
                              <w:t>από το ηλιακό φως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4EA91" id="Text Box 59" o:spid="_x0000_s1027"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QGvPgIAAHQ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" fillcolor="white [3212]" stroked="f" strokeweight=".5pt">
                <v:textbox inset="0,0,0,0">
                  <w:txbxContent>
                    <w:p w14:paraId="2947A7CA" w14:textId="77777777" w:rsidR="006439BE" w:rsidRPr="00547CBF" w:rsidRDefault="006439BE" w:rsidP="006439BE">
                      <w:pPr>
                        <w:rPr>
                          <w:sz w:val="11"/>
                          <w:szCs w:val="11"/>
                          <w:lang w:val="en-US"/>
                        </w:rPr>
                      </w:pPr>
                      <w:r>
                        <w:rPr>
                          <w:sz w:val="11"/>
                          <w:szCs w:val="11"/>
                          <w:lang w:val="el-GR" w:bidi="el-GR"/>
                        </w:rPr>
                        <w:t xml:space="preserve">Μακριά </w:t>
                      </w:r>
                      <w:r>
                        <w:rPr>
                          <w:sz w:val="11"/>
                          <w:szCs w:val="11"/>
                          <w:lang w:val="el-GR" w:bidi="el-GR"/>
                        </w:rPr>
                        <w:t>από το ηλιακό φως</w:t>
                      </w:r>
                    </w:p>
                  </w:txbxContent>
                </v:textbox>
              </v:shape>
            </w:pict>
          </mc:Fallback>
        </mc:AlternateContent>
      </w:r>
      <w:r w:rsidR="005345CF" w:rsidRPr="006439BE">
        <w:rPr>
          <w:noProof/>
          <w:w w:val="105"/>
          <w:lang w:val="el-GR" w:bidi="el-GR"/>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246C6B" w:rsidRDefault="006439BE" w:rsidP="006439BE">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E4B65" id="Text Box 72" o:spid="_x0000_s1028"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Oqg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HnY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mzjqoD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246C6B" w:rsidRDefault="006439BE" w:rsidP="006439BE">
                      <w:pPr>
                        <w:rPr>
                          <w:sz w:val="12"/>
                          <w:szCs w:val="12"/>
                        </w:rPr>
                      </w:pPr>
                      <w:r w:rsidRPr="00246C6B">
                        <w:rPr>
                          <w:sz w:val="12"/>
                          <w:szCs w:val="12"/>
                          <w:lang w:val="el-GR" w:bidi="el-GR"/>
                        </w:rPr>
                        <w:t xml:space="preserve">Προσθετικό </w:t>
                      </w:r>
                      <w:r w:rsidRPr="00246C6B">
                        <w:rPr>
                          <w:sz w:val="12"/>
                          <w:szCs w:val="12"/>
                          <w:lang w:val="el-GR" w:bidi="el-GR"/>
                        </w:rPr>
                        <w:t>εξάρτημα με εξαγωνικό αντιπεριστροφικό δείκτη</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el-GR" w:bidi="el-GR"/>
                              </w:rPr>
                              <w:t xml:space="preserve">Via </w:t>
                            </w:r>
                            <w:r w:rsidRPr="000B4EEF">
                              <w:rPr>
                                <w:rFonts w:ascii="Arial" w:eastAsia="Arial" w:hAnsi="Arial" w:cs="Arial"/>
                                <w:sz w:val="12"/>
                                <w:szCs w:val="12"/>
                                <w:lang w:val="el-GR" w:bidi="el-GR"/>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4D98B1AC" w14:textId="5B8B052E" w:rsidR="006439BE" w:rsidRPr="000B4EEF" w:rsidRDefault="006439BE" w:rsidP="006439BE">
                            <w:pPr>
                              <w:rPr>
                                <w:sz w:val="12"/>
                                <w:szCs w:val="12"/>
                              </w:rPr>
                            </w:pPr>
                            <w:r w:rsidRPr="000B4EEF">
                              <w:rPr>
                                <w:rFonts w:ascii="Arial" w:eastAsia="Arial" w:hAnsi="Arial" w:cs="Arial"/>
                                <w:color w:val="538D9D"/>
                                <w:sz w:val="12"/>
                                <w:szCs w:val="12"/>
                                <w:lang w:val="el-GR" w:bidi="el-GR"/>
                              </w:rPr>
                              <w:t>Τηλ.</w:t>
                            </w:r>
                            <w:r w:rsidRPr="00EA2723">
                              <w:rPr>
                                <w:rFonts w:ascii="Arial" w:eastAsia="Arial" w:hAnsi="Arial" w:cs="Arial"/>
                                <w:sz w:val="12"/>
                                <w:szCs w:val="12"/>
                                <w:lang w:val="el-GR" w:bidi="el-GR"/>
                              </w:rPr>
                              <w:t>+39</w:t>
                            </w:r>
                            <w:r w:rsidR="00EA2723" w:rsidRPr="00EA2723">
                              <w:rPr>
                                <w:rFonts w:ascii="Arial" w:eastAsia="Arial" w:hAnsi="Arial" w:cs="Arial"/>
                                <w:sz w:val="12"/>
                                <w:szCs w:val="12"/>
                                <w:lang w:bidi="el-GR"/>
                              </w:rPr>
                              <w:t xml:space="preserve"> </w:t>
                            </w:r>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B6208" id="Text Box 74" o:spid="_x0000_s1029"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8k3PgIAAHQ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WpPJNz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el-GR" w:bidi="el-GR"/>
                        </w:rPr>
                        <w:t xml:space="preserve">Via </w:t>
                      </w:r>
                      <w:r w:rsidRPr="000B4EEF">
                        <w:rPr>
                          <w:rFonts w:ascii="Arial" w:eastAsia="Arial" w:hAnsi="Arial" w:cs="Arial"/>
                          <w:sz w:val="12"/>
                          <w:szCs w:val="12"/>
                          <w:lang w:val="el-GR" w:bidi="el-GR"/>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4D98B1AC" w14:textId="5B8B052E" w:rsidR="006439BE" w:rsidRPr="000B4EEF" w:rsidRDefault="006439BE" w:rsidP="006439BE">
                      <w:pPr>
                        <w:rPr>
                          <w:sz w:val="12"/>
                          <w:szCs w:val="12"/>
                        </w:rPr>
                      </w:pPr>
                      <w:r w:rsidRPr="000B4EEF">
                        <w:rPr>
                          <w:rFonts w:ascii="Arial" w:eastAsia="Arial" w:hAnsi="Arial" w:cs="Arial"/>
                          <w:color w:val="538D9D"/>
                          <w:sz w:val="12"/>
                          <w:szCs w:val="12"/>
                          <w:lang w:val="el-GR" w:bidi="el-GR"/>
                        </w:rPr>
                        <w:t>Τηλ.</w:t>
                      </w:r>
                      <w:r w:rsidRPr="00EA2723">
                        <w:rPr>
                          <w:rFonts w:ascii="Arial" w:eastAsia="Arial" w:hAnsi="Arial" w:cs="Arial"/>
                          <w:sz w:val="12"/>
                          <w:szCs w:val="12"/>
                          <w:lang w:val="el-GR" w:bidi="el-GR"/>
                        </w:rPr>
                        <w:t>+39</w:t>
                      </w:r>
                      <w:r w:rsidR="00EA2723" w:rsidRPr="00EA2723">
                        <w:rPr>
                          <w:rFonts w:ascii="Arial" w:eastAsia="Arial" w:hAnsi="Arial" w:cs="Arial"/>
                          <w:sz w:val="12"/>
                          <w:szCs w:val="12"/>
                          <w:lang w:bidi="el-GR"/>
                        </w:rPr>
                        <w:t xml:space="preserve"> </w:t>
                      </w:r>
                      <w:r w:rsidRPr="000B4EEF">
                        <w:rPr>
                          <w:rFonts w:ascii="Arial" w:eastAsia="Arial" w:hAnsi="Arial" w:cs="Arial"/>
                          <w:sz w:val="12"/>
                          <w:szCs w:val="12"/>
                          <w:lang w:val="el-GR" w:bidi="el-GR"/>
                        </w:rPr>
                        <w:t xml:space="preserve">0433.096245 </w:t>
                      </w:r>
                      <w:r w:rsidRPr="000B4EEF">
                        <w:rPr>
                          <w:rFonts w:ascii="Arial" w:eastAsia="Arial" w:hAnsi="Arial" w:cs="Arial"/>
                          <w:i/>
                          <w:sz w:val="12"/>
                          <w:szCs w:val="12"/>
                          <w:lang w:val="el-GR" w:bidi="el-GR"/>
                        </w:rPr>
                        <w:t>info@advonimplantology.com</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E745FA" w:rsidRDefault="006439BE" w:rsidP="00E745FA">
                            <w:pPr>
                              <w:spacing w:line="216" w:lineRule="auto"/>
                              <w:rPr>
                                <w:spacing w:val="-8"/>
                                <w:w w:val="90"/>
                                <w:sz w:val="12"/>
                                <w:szCs w:val="12"/>
                              </w:rPr>
                            </w:pPr>
                            <w:r w:rsidRPr="00E745FA">
                              <w:rPr>
                                <w:spacing w:val="-8"/>
                                <w:w w:val="90"/>
                                <w:sz w:val="12"/>
                                <w:szCs w:val="12"/>
                                <w:lang w:val="el-GR" w:bidi="el-GR"/>
                              </w:rPr>
                              <w:t xml:space="preserve">Πολλαπλές </w:t>
                            </w:r>
                            <w:r w:rsidRPr="00E745FA">
                              <w:rPr>
                                <w:spacing w:val="-8"/>
                                <w:w w:val="90"/>
                                <w:sz w:val="12"/>
                                <w:szCs w:val="12"/>
                                <w:lang w:val="el-GR" w:bidi="el-GR"/>
                              </w:rPr>
                              <w:t>συσκευασίες (ο αριθμός που αναγράφεται στο σύμβολο μας υποδεικνύει την ποσότητα των εξαρτημάτων που είναι διαθέσιμα μέσα στη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8E074" id="Text Box 64" o:spid="_x0000_s1030"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" fillcolor="white [3212]" stroked="f" strokeweight=".5pt">
                <v:textbox inset="0,0,0,0">
                  <w:txbxContent>
                    <w:p w14:paraId="4F31442E" w14:textId="77777777" w:rsidR="006439BE" w:rsidRPr="00E745FA" w:rsidRDefault="006439BE" w:rsidP="00E745FA">
                      <w:pPr>
                        <w:spacing w:line="216" w:lineRule="auto"/>
                        <w:rPr>
                          <w:spacing w:val="-8"/>
                          <w:w w:val="90"/>
                          <w:sz w:val="12"/>
                          <w:szCs w:val="12"/>
                        </w:rPr>
                      </w:pPr>
                      <w:r w:rsidRPr="00E745FA">
                        <w:rPr>
                          <w:spacing w:val="-8"/>
                          <w:w w:val="90"/>
                          <w:sz w:val="12"/>
                          <w:szCs w:val="12"/>
                          <w:lang w:val="el-GR" w:bidi="el-GR"/>
                        </w:rPr>
                        <w:t xml:space="preserve">Πολλαπλές </w:t>
                      </w:r>
                      <w:r w:rsidRPr="00E745FA">
                        <w:rPr>
                          <w:spacing w:val="-8"/>
                          <w:w w:val="90"/>
                          <w:sz w:val="12"/>
                          <w:szCs w:val="12"/>
                          <w:lang w:val="el-GR" w:bidi="el-GR"/>
                        </w:rPr>
                        <w:t>συσκευασίες (ο αριθμός που αναγράφεται στο σύμβολο μας υποδεικνύει την ποσότητα των εξαρτημάτων που είναι διαθέσιμα μέσα στη συσκευασία).</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el-GR" w:bidi="el-GR"/>
                              </w:rPr>
                              <w:t>Προσοχή</w:t>
                            </w:r>
                            <w:bookmarkStart w:id="0" w:name="_GoBack"/>
                            <w:bookmarkEnd w:id="0"/>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C4725" id="Text Box 63" o:spid="_x0000_s1031"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el-GR" w:bidi="el-GR"/>
                        </w:rPr>
                        <w:t>Προσοχή</w:t>
                      </w:r>
                      <w:bookmarkStart w:id="1" w:name="_GoBack"/>
                      <w:bookmarkEnd w:id="1"/>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el-GR" w:bidi="el-GR"/>
                              </w:rPr>
                              <w:t>Συμβουλευτείτε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0F864" id="Text Box 62" o:spid="_x0000_s1032"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el-GR" w:bidi="el-GR"/>
                        </w:rPr>
                        <w:t>Συμβουλευτείτε τις οδηγίες χρήσης</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907FF1" id="Text Box 61" o:spid="_x0000_s1033"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el-GR" w:bidi="el-GR"/>
                        </w:rPr>
                        <w:t xml:space="preserve">Μην </w:t>
                      </w:r>
                      <w:r w:rsidRPr="00246C6B">
                        <w:rPr>
                          <w:sz w:val="12"/>
                          <w:szCs w:val="12"/>
                          <w:lang w:val="el-GR" w:bidi="el-GR"/>
                        </w:rPr>
                        <w:t>επαναχρησιμοποιείτε - Μίας χρήσης</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246C6B" w:rsidRDefault="006439BE" w:rsidP="006439BE">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61F8D" id="Text Box 71" o:spid="_x0000_s1034"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zCWpRD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246C6B" w:rsidRDefault="006439BE" w:rsidP="006439BE">
                      <w:pPr>
                        <w:rPr>
                          <w:sz w:val="12"/>
                          <w:szCs w:val="12"/>
                        </w:rPr>
                      </w:pPr>
                      <w:r w:rsidRPr="00246C6B">
                        <w:rPr>
                          <w:sz w:val="12"/>
                          <w:szCs w:val="12"/>
                          <w:lang w:val="el-GR" w:bidi="el-GR"/>
                        </w:rPr>
                        <w:t xml:space="preserve">Προσθετικό </w:t>
                      </w:r>
                      <w:r w:rsidRPr="00246C6B">
                        <w:rPr>
                          <w:sz w:val="12"/>
                          <w:szCs w:val="12"/>
                          <w:lang w:val="el-GR" w:bidi="el-GR"/>
                        </w:rPr>
                        <w:t>εξάρτημα με οκταγωνικό αντιπεριστροφικό δείκτη</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246C6B" w:rsidRDefault="006439BE" w:rsidP="00E745FA">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0B9EF" id="Text Box 73" o:spid="_x0000_s1035"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" fillcolor="white [3212]" stroked="f" strokeweight=".5pt">
                <v:textbox inset="0,0,0,0">
                  <w:txbxContent>
                    <w:p w14:paraId="78E8D70D" w14:textId="77777777" w:rsidR="006439BE" w:rsidRPr="00246C6B" w:rsidRDefault="006439BE" w:rsidP="00E745FA">
                      <w:pPr>
                        <w:spacing w:line="216" w:lineRule="auto"/>
                        <w:rPr>
                          <w:sz w:val="12"/>
                          <w:szCs w:val="12"/>
                        </w:rPr>
                      </w:pPr>
                      <w:r w:rsidRPr="00246C6B">
                        <w:rPr>
                          <w:sz w:val="12"/>
                          <w:szCs w:val="12"/>
                          <w:lang w:val="el-GR" w:bidi="el-GR"/>
                        </w:rPr>
                        <w:t xml:space="preserve">Τα </w:t>
                      </w:r>
                      <w:r w:rsidRPr="00246C6B">
                        <w:rPr>
                          <w:sz w:val="12"/>
                          <w:szCs w:val="12"/>
                          <w:lang w:val="el-GR" w:bidi="el-GR"/>
                        </w:rPr>
                        <w:t>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246C6B" w:rsidRDefault="006439BE" w:rsidP="006439BE">
                            <w:pPr>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48E3" id="Text Box 75" o:spid="_x0000_s1036"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" fillcolor="white [3212]" stroked="f" strokeweight=".5pt">
                <v:textbox inset="0,0,0,0">
                  <w:txbxContent>
                    <w:p w14:paraId="6D8D9700" w14:textId="77777777" w:rsidR="006439BE" w:rsidRPr="00246C6B" w:rsidRDefault="006439BE" w:rsidP="006439BE">
                      <w:pPr>
                        <w:rPr>
                          <w:sz w:val="12"/>
                          <w:szCs w:val="12"/>
                        </w:rPr>
                      </w:pPr>
                      <w:r>
                        <w:rPr>
                          <w:sz w:val="12"/>
                          <w:szCs w:val="12"/>
                          <w:lang w:val="el-GR" w:bidi="el-GR"/>
                        </w:rPr>
                        <w:t xml:space="preserve">Τα </w:t>
                      </w:r>
                      <w:r>
                        <w:rPr>
                          <w:sz w:val="12"/>
                          <w:szCs w:val="12"/>
                          <w:lang w:val="el-GR" w:bidi="el-GR"/>
                        </w:rPr>
                        <w:t>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70C9C" id="Text Box 12" o:spid="_x0000_s1037"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el-GR" w:bidi="el-GR"/>
                        </w:rPr>
                        <w:t>Σύμβολο</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0BD8E0D" id="Text Box 10" o:spid="_x0000_s1038"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tlOw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el-GR" w:bidi="el-GR"/>
                        </w:rPr>
                        <w:t>Περιγραφή</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el-GR" w:bidi="el-GR"/>
                              </w:rPr>
                              <w:t>Περιστρεφόμενο προσθετικό εξάρτημα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14B66" id="Text Box 70" o:spid="_x0000_s1039"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el-GR" w:bidi="el-GR"/>
                        </w:rPr>
                        <w:t>Περιστρεφόμενο προσθετικό εξάρτημα</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el-GR" w:bidi="el-GR"/>
                              </w:rPr>
                              <w:t xml:space="preserve">Μοναδικό </w:t>
                            </w:r>
                            <w:r>
                              <w:rPr>
                                <w:sz w:val="12"/>
                                <w:szCs w:val="12"/>
                                <w:lang w:val="el-GR" w:bidi="el-GR"/>
                              </w:rPr>
                              <w:t>αναγνωριστικό συσκευής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1F7E6" id="Text Box 69" o:spid="_x0000_s1040"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t58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el-GR" w:bidi="el-GR"/>
                        </w:rPr>
                        <w:t xml:space="preserve">Μοναδικό </w:t>
                      </w:r>
                      <w:r>
                        <w:rPr>
                          <w:sz w:val="12"/>
                          <w:szCs w:val="12"/>
                          <w:lang w:val="el-GR" w:bidi="el-GR"/>
                        </w:rPr>
                        <w:t>αναγνωριστικό συσκευής</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el-GR" w:bidi="el-GR"/>
                              </w:rPr>
                              <w:t>Διανομέας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B7A1C" id="Text Box 68" o:spid="_x0000_s1041"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3a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az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UWWN2j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el-GR" w:bidi="el-GR"/>
                        </w:rPr>
                        <w:t>Διανομέας</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246C6B" w:rsidRDefault="006439BE" w:rsidP="006439BE">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861E8" id="Text Box 67" o:spid="_x0000_s1042"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g5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6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k0T4OT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246C6B" w:rsidRDefault="006439BE" w:rsidP="006439BE">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246C6B" w:rsidRDefault="006439BE" w:rsidP="006439BE">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30F76" id="Text Box 66" o:spid="_x0000_s1043"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1Sm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" fillcolor="white [3212]" stroked="f" strokeweight=".5pt">
                <v:textbox inset="0,0,0,0">
                  <w:txbxContent>
                    <w:p w14:paraId="6E39A05A" w14:textId="77777777" w:rsidR="006439BE" w:rsidRPr="00246C6B" w:rsidRDefault="006439BE" w:rsidP="006439BE">
                      <w:pPr>
                        <w:rPr>
                          <w:sz w:val="12"/>
                          <w:szCs w:val="12"/>
                        </w:rPr>
                      </w:pPr>
                      <w:r w:rsidRPr="00246C6B">
                        <w:rPr>
                          <w:sz w:val="12"/>
                          <w:szCs w:val="12"/>
                          <w:lang w:val="el-GR" w:bidi="el-GR"/>
                        </w:rPr>
                        <w:t xml:space="preserve">Ενιαίο </w:t>
                      </w:r>
                      <w:r w:rsidRPr="00246C6B">
                        <w:rPr>
                          <w:sz w:val="12"/>
                          <w:szCs w:val="12"/>
                          <w:lang w:val="el-GR" w:bidi="el-GR"/>
                        </w:rPr>
                        <w:t>σύστημα αποστειρωμένου φραγμού με εσωτερική προστατευτική συσκευασία</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el-GR" w:bidi="el-GR"/>
                              </w:rPr>
                              <w:t xml:space="preserve">Ιατροτεχνολογικό </w:t>
                            </w:r>
                            <w:r w:rsidRPr="00246C6B">
                              <w:rPr>
                                <w:sz w:val="12"/>
                                <w:szCs w:val="12"/>
                                <w:lang w:val="el-GR" w:bidi="el-GR"/>
                              </w:rPr>
                              <w:t>προϊόν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81B07" id="Text Box 65" o:spid="_x0000_s1044"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LxJPQ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DdPLx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el-GR" w:bidi="el-GR"/>
                        </w:rPr>
                        <w:t xml:space="preserve">Ιατροτεχνολογικό </w:t>
                      </w:r>
                      <w:r w:rsidRPr="00246C6B">
                        <w:rPr>
                          <w:sz w:val="12"/>
                          <w:szCs w:val="12"/>
                          <w:lang w:val="el-GR" w:bidi="el-GR"/>
                        </w:rPr>
                        <w:t>προϊόν</w:t>
                      </w:r>
                    </w:p>
                  </w:txbxContent>
                </v:textbox>
              </v:shape>
            </w:pict>
          </mc:Fallback>
        </mc:AlternateContent>
      </w:r>
      <w:r w:rsidR="008A2A62" w:rsidRPr="006439BE">
        <w:rPr>
          <w:noProof/>
          <w:w w:val="105"/>
          <w:lang w:val="el-GR" w:bidi="el-GR"/>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el-GR" w:bidi="el-GR"/>
                              </w:rPr>
                              <w:t>Κατασκευαστής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CB63310" id="Text Box 14" o:spid="_x0000_s1045"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s8oOw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1yLPKD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el-GR" w:bidi="el-GR"/>
                        </w:rPr>
                        <w:t>Κατασκευαστής</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1E8C782" id="Text Box 53" o:spid="_x0000_s1046"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el-GR" w:bidi="el-GR"/>
                        </w:rPr>
                        <w:t>Περιγραφή</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82199" id="Text Box 8" o:spid="_x0000_s1047"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5Cm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a717KM5EA0I/Rs7KdU3JboTzzwJpbqg+2gX/REepgYLBReKs&#10;AvzxN33wp3aSlbOW5jDn7vtRoOJMfzXU6DC0g4CDsB8Ec2xWQBWPacusjCI9QK8HsURoXmhFliEK&#10;mYSRFCvn0uNwWfl+H2jJpFouoxsNpxV+Y7ZWBvDAcSB/170ItJcOeWrtIwwzKrI3jep9w0sDy6OH&#10;so5dDNT2PF4Yp8GOc3BZwrA5v96j1+uvYvET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UuuQpj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el-GR" w:bidi="el-GR"/>
                        </w:rPr>
                        <w:t>Σύμβολο</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56ACAD0" id="Text Box 54" o:spid="_x0000_s1048"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BB7LgX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el-GR" w:bidi="el-GR"/>
                        </w:rPr>
                        <w:t>Περιγραφή</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F19ED" id="Text Box 55" o:spid="_x0000_s1049"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WJ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I7HfjdUPQMGpmGQgtfXDYq9USHeK8bkoD9sQ7zDUVtC&#10;MjpIUmyJf/xNn/xBKKxSdJjEUobvO8VGCvvVgeo0tqPAo7AZBbdrLwkdT7FnXmcRDzjaUayZ2kcs&#10;ySplgUk5jVyl1JHHy2UcNgJrps1qld0wnl7FG7f2OgVPGCfwH/pHxf7AUAS1tzROqVq8IWrwTS8d&#10;rXaR6iazmKAdcDwgjtHO5B7WMO3Or/fs9fqzWP4E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IQxYkg+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el-GR" w:bidi="el-GR"/>
                        </w:rPr>
                        <w:t>Σύμβολο</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el-GR" w:bidi="el-GR"/>
                              </w:rPr>
                              <w:t>Ημερομηνία κατασκευής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373304E" id="Text Box 16" o:spid="_x0000_s1050"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SOgPA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CBVSOg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el-GR" w:bidi="el-GR"/>
                        </w:rPr>
                        <w:t>Ημερομηνία κατασκευής</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el-GR" w:bidi="el-GR"/>
                              </w:rPr>
                              <w:t xml:space="preserve">Ημερομηνία </w:t>
                            </w:r>
                            <w:r>
                              <w:rPr>
                                <w:sz w:val="12"/>
                                <w:szCs w:val="12"/>
                                <w:lang w:val="el-GR" w:bidi="el-GR"/>
                              </w:rPr>
                              <w:t>λήξης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391AD9A" id="Text Box 18" o:spid="_x0000_s1051"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XpbOw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AFWXpb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el-GR" w:bidi="el-GR"/>
                        </w:rPr>
                        <w:t xml:space="preserve">Ημερομηνία </w:t>
                      </w:r>
                      <w:r>
                        <w:rPr>
                          <w:sz w:val="12"/>
                          <w:szCs w:val="12"/>
                          <w:lang w:val="el-GR" w:bidi="el-GR"/>
                        </w:rPr>
                        <w:t>λήξης</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el-GR" w:bidi="el-GR"/>
                              </w:rPr>
                              <w:t xml:space="preserve">Παρτίδα </w:t>
                            </w:r>
                            <w:r>
                              <w:rPr>
                                <w:sz w:val="12"/>
                                <w:szCs w:val="12"/>
                                <w:lang w:val="el-GR" w:bidi="el-GR"/>
                              </w:rPr>
                              <w:t>παραγωγής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A96B225" id="Text Box 56" o:spid="_x0000_s1052"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MggPAIAAHUEAAAOAAAAZHJzL2Uyb0RvYy54bWysVF1P2zAUfZ+0/2D5fSQFla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n0vh&#10;VAeOnswQxScaBJ6AT+/DAmaPHoZxwDt4nt4DHlPbQ8Nd+qIhAT2Qfjmim6Lp5HRWXsxKqDR0s9l8&#10;/jHDX7x6ew7xs6FOJKGSDPYyqGp/FyIqgelkkpIFsm1921qbL2lizLVlsVfger3JNcLjNyvrRF/J&#10;87N5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G4zIID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el-GR" w:bidi="el-GR"/>
                        </w:rPr>
                        <w:t xml:space="preserve">Παρτίδα </w:t>
                      </w:r>
                      <w:r>
                        <w:rPr>
                          <w:sz w:val="12"/>
                          <w:szCs w:val="12"/>
                          <w:lang w:val="el-GR" w:bidi="el-GR"/>
                        </w:rPr>
                        <w:t>παραγωγής</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el-GR" w:bidi="el-GR"/>
                              </w:rPr>
                              <w:t xml:space="preserve">Κωδικός </w:t>
                            </w:r>
                            <w:r>
                              <w:rPr>
                                <w:sz w:val="12"/>
                                <w:szCs w:val="12"/>
                                <w:lang w:val="el-GR" w:bidi="el-GR"/>
                              </w:rPr>
                              <w:t>προϊόντος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EC48957" id="Text Box 57" o:spid="_x0000_s1053"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el-GR" w:bidi="el-GR"/>
                        </w:rPr>
                        <w:t xml:space="preserve">Κωδικός </w:t>
                      </w:r>
                      <w:r>
                        <w:rPr>
                          <w:sz w:val="12"/>
                          <w:szCs w:val="12"/>
                          <w:lang w:val="el-GR" w:bidi="el-GR"/>
                        </w:rPr>
                        <w:t>προϊόντος</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el-GR" w:bidi="el-GR"/>
                              </w:rPr>
                              <w:t xml:space="preserve">Αποστειρωμένο </w:t>
                            </w:r>
                            <w:r>
                              <w:rPr>
                                <w:sz w:val="12"/>
                                <w:szCs w:val="12"/>
                                <w:lang w:val="el-GR" w:bidi="el-GR"/>
                              </w:rPr>
                              <w:t>με ακτινοβολία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F2DDDF" id="Text Box 58" o:spid="_x0000_s1054"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el-GR" w:bidi="el-GR"/>
                        </w:rPr>
                        <w:t xml:space="preserve">Αποστειρωμένο </w:t>
                      </w:r>
                      <w:r>
                        <w:rPr>
                          <w:sz w:val="12"/>
                          <w:szCs w:val="12"/>
                          <w:lang w:val="el-GR" w:bidi="el-GR"/>
                        </w:rPr>
                        <w:t>με ακτινοβολία</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431D7F" id="Text Box 26" o:spid="_x0000_s1055"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Clxdpa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el-GR" w:bidi="el-GR"/>
                        </w:rPr>
                        <w:t xml:space="preserve">Μην </w:t>
                      </w:r>
                      <w:r>
                        <w:rPr>
                          <w:sz w:val="12"/>
                          <w:szCs w:val="12"/>
                          <w:lang w:val="el-GR" w:bidi="el-GR"/>
                        </w:rPr>
                        <w:t>αποστειρώνετε εκ νέου</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563008" behindDoc="0" locked="0" layoutInCell="1" allowOverlap="1" wp14:anchorId="4F27D50B" wp14:editId="2B08FD0C">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el-GR" w:bidi="el-GR"/>
                              </w:rPr>
                              <w:t xml:space="preserve">Μη </w:t>
                            </w:r>
                            <w:r>
                              <w:rPr>
                                <w:sz w:val="12"/>
                                <w:szCs w:val="12"/>
                                <w:lang w:val="el-GR" w:bidi="el-GR"/>
                              </w:rPr>
                              <w:t>αποστειρωμένο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27D50B" id="Text Box 28" o:spid="_x0000_s1056"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el-GR" w:bidi="el-GR"/>
                        </w:rPr>
                        <w:t xml:space="preserve">Μη </w:t>
                      </w:r>
                      <w:r>
                        <w:rPr>
                          <w:sz w:val="12"/>
                          <w:szCs w:val="12"/>
                          <w:lang w:val="el-GR" w:bidi="el-GR"/>
                        </w:rPr>
                        <w:t>αποστειρωμένο</w:t>
                      </w:r>
                    </w:p>
                  </w:txbxContent>
                </v:textbox>
              </v:shape>
            </w:pict>
          </mc:Fallback>
        </mc:AlternateContent>
      </w:r>
      <w:r w:rsidR="001C7F41" w:rsidRPr="006439BE">
        <w:rPr>
          <w:noProof/>
          <w:w w:val="105"/>
          <w:lang w:val="el-GR" w:bidi="el-GR"/>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el-GR" w:bidi="el-GR"/>
                              </w:rPr>
                              <w:t xml:space="preserve">Προστασία </w:t>
                            </w:r>
                            <w:r>
                              <w:rPr>
                                <w:sz w:val="11"/>
                                <w:szCs w:val="11"/>
                                <w:lang w:val="el-GR" w:bidi="el-GR"/>
                              </w:rPr>
                              <w:t>από την υγρασία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el-GR" w:bidi="el-GR"/>
                        </w:rPr>
                        <w:t xml:space="preserve">Προστασία </w:t>
                      </w:r>
                      <w:r>
                        <w:rPr>
                          <w:sz w:val="11"/>
                          <w:szCs w:val="11"/>
                          <w:lang w:val="el-GR" w:bidi="el-GR"/>
                        </w:rPr>
                        <w:t>από την υγρασία</w:t>
                      </w:r>
                    </w:p>
                  </w:txbxContent>
                </v:textbox>
              </v:shape>
            </w:pict>
          </mc:Fallback>
        </mc:AlternateContent>
      </w:r>
      <w:r w:rsidR="003154D9">
        <w:rPr>
          <w:noProof/>
          <w:lang w:val="el-GR" w:bidi="el-GR"/>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21"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6A221" w14:textId="77777777" w:rsidR="00EE1CB1" w:rsidRDefault="00EE1CB1">
      <w:r>
        <w:separator/>
      </w:r>
    </w:p>
  </w:endnote>
  <w:endnote w:type="continuationSeparator" w:id="0">
    <w:p w14:paraId="6A806CFE" w14:textId="77777777" w:rsidR="00EE1CB1" w:rsidRDefault="00EE1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11D4" w14:textId="4566BE9E" w:rsidR="00556B85" w:rsidRDefault="00075FF2">
    <w:pPr>
      <w:pStyle w:val="Corpotesto"/>
      <w:spacing w:line="14" w:lineRule="auto"/>
      <w:ind w:left="0"/>
      <w:rPr>
        <w:sz w:val="20"/>
      </w:rPr>
    </w:pPr>
    <w:r>
      <w:rPr>
        <w:noProof/>
        <w:lang w:val="el-GR" w:bidi="el-GR"/>
      </w:rPr>
      <mc:AlternateContent>
        <mc:Choice Requires="wps">
          <w:drawing>
            <wp:anchor distT="0" distB="0" distL="0" distR="0" simplePos="0" relativeHeight="487426048" behindDoc="1" locked="0" layoutInCell="1" allowOverlap="1" wp14:anchorId="5D84D844" wp14:editId="62D4ACCB">
              <wp:simplePos x="0" y="0"/>
              <wp:positionH relativeFrom="page">
                <wp:posOffset>265813</wp:posOffset>
              </wp:positionH>
              <wp:positionV relativeFrom="page">
                <wp:posOffset>10164726</wp:posOffset>
              </wp:positionV>
              <wp:extent cx="2998381" cy="16954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98381" cy="169545"/>
                      </a:xfrm>
                      <a:prstGeom prst="rect">
                        <a:avLst/>
                      </a:prstGeom>
                    </wps:spPr>
                    <wps:txbx>
                      <w:txbxContent>
                        <w:p w14:paraId="7D1ACFDC" w14:textId="77777777" w:rsidR="00556B85" w:rsidRDefault="003154D9">
                          <w:pPr>
                            <w:pStyle w:val="Corpotesto"/>
                            <w:spacing w:before="46"/>
                            <w:ind w:left="20"/>
                          </w:pPr>
                          <w:r>
                            <w:rPr>
                              <w:color w:val="AFAFAF"/>
                              <w:w w:val="105"/>
                              <w:lang w:val="el-GR" w:bidi="el-GR"/>
                            </w:rPr>
                            <w:t xml:space="preserve">Προσθετικά εξαρτήματα χρωμίου </w:t>
                          </w:r>
                          <w:r>
                            <w:rPr>
                              <w:color w:val="AFAFAF"/>
                              <w:spacing w:val="-2"/>
                              <w:w w:val="105"/>
                              <w:lang w:val="el-GR" w:bidi="el-GR"/>
                            </w:rPr>
                            <w:t>κοβαλτίου</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D84D844" id="_x0000_t202" coordsize="21600,21600" o:spt="202" path="m,l,21600r21600,l21600,xe">
              <v:stroke joinstyle="miter"/>
              <v:path gradientshapeok="t" o:connecttype="rect"/>
            </v:shapetype>
            <v:shape id="Textbox 4" o:spid="_x0000_s1058" type="#_x0000_t202" style="position:absolute;margin-left:20.95pt;margin-top:800.35pt;width:236.1pt;height:13.35pt;z-index:-15890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" filled="f" stroked="f">
              <v:textbox inset="0,0,0,0">
                <w:txbxContent>
                  <w:p w14:paraId="7D1ACFDC" w14:textId="77777777" w:rsidR="00556B85" w:rsidRDefault="003154D9">
                    <w:pPr>
                      <w:pStyle w:val="Corpotesto"/>
                      <w:spacing w:before="46"/>
                      <w:ind w:left="20"/>
                    </w:pPr>
                    <w:r>
                      <w:rPr>
                        <w:color w:val="AFAFAF"/>
                        <w:w w:val="105"/>
                        <w:lang w:val="el-GR" w:bidi="el-GR"/>
                      </w:rPr>
                      <w:t xml:space="preserve">Προσθετικά εξαρτήματα χρωμίου </w:t>
                    </w:r>
                    <w:r>
                      <w:rPr>
                        <w:color w:val="AFAFAF"/>
                        <w:spacing w:val="-2"/>
                        <w:w w:val="105"/>
                        <w:lang w:val="el-GR" w:bidi="el-GR"/>
                      </w:rPr>
                      <w:t>κοβαλτίου</w:t>
                    </w:r>
                  </w:p>
                </w:txbxContent>
              </v:textbox>
              <w10:wrap anchorx="page" anchory="page"/>
            </v:shape>
          </w:pict>
        </mc:Fallback>
      </mc:AlternateContent>
    </w:r>
    <w:r w:rsidR="003154D9">
      <w:rPr>
        <w:noProof/>
        <w:lang w:val="el-GR" w:bidi="el-GR"/>
      </w:rPr>
      <w:drawing>
        <wp:anchor distT="0" distB="0" distL="0" distR="0" simplePos="0" relativeHeight="487425536" behindDoc="1" locked="0" layoutInCell="1" allowOverlap="1" wp14:anchorId="1588BFA4" wp14:editId="7F69A5D0">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sidR="003154D9">
      <w:rPr>
        <w:noProof/>
        <w:lang w:val="el-GR" w:bidi="el-GR"/>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1</w:t>
                          </w:r>
                          <w:r>
                            <w:rPr>
                              <w:spacing w:val="-10"/>
                              <w:lang w:val="el-GR" w:bidi="el-GR"/>
                            </w:rPr>
                            <w:fldChar w:fldCharType="end"/>
                          </w:r>
                        </w:p>
                      </w:txbxContent>
                    </wps:txbx>
                    <wps:bodyPr wrap="square" lIns="0" tIns="0" rIns="0" bIns="0" rtlCol="0">
                      <a:noAutofit/>
                    </wps:bodyPr>
                  </wps:wsp>
                </a:graphicData>
              </a:graphic>
            </wp:anchor>
          </w:drawing>
        </mc:Choice>
        <mc:Fallback>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1</w:t>
                    </w:r>
                    <w:r>
                      <w:rPr>
                        <w:spacing w:val="-10"/>
                        <w:lang w:val="el-GR" w:bidi="el-GR"/>
                      </w:rPr>
                      <w:fldChar w:fldCharType="end"/>
                    </w:r>
                  </w:p>
                </w:txbxContent>
              </v:textbox>
              <w10:wrap anchorx="page" anchory="page"/>
            </v:shape>
          </w:pict>
        </mc:Fallback>
      </mc:AlternateContent>
    </w:r>
    <w:r w:rsidR="003154D9">
      <w:rPr>
        <w:noProof/>
        <w:lang w:val="el-GR" w:bidi="el-GR"/>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Corpotesto"/>
                            <w:spacing w:before="46"/>
                            <w:ind w:left="20"/>
                          </w:pPr>
                          <w:r>
                            <w:rPr>
                              <w:color w:val="AFAFAF"/>
                              <w:spacing w:val="-2"/>
                              <w:lang w:val="el-GR" w:bidi="el-GR"/>
                            </w:rPr>
                            <w:t xml:space="preserve">02.10.29.11_Rev04 </w:t>
                          </w:r>
                          <w:r>
                            <w:rPr>
                              <w:color w:val="AFAFAF"/>
                              <w:spacing w:val="-2"/>
                              <w:lang w:val="el-GR" w:bidi="el-GR"/>
                            </w:rPr>
                            <w:t>06-</w:t>
                          </w:r>
                          <w:r>
                            <w:rPr>
                              <w:color w:val="AFAFAF"/>
                              <w:spacing w:val="-4"/>
                              <w:lang w:val="el-GR" w:bidi="el-GR"/>
                            </w:rPr>
                            <w:t>2023</w:t>
                          </w:r>
                        </w:p>
                      </w:txbxContent>
                    </wps:txbx>
                    <wps:bodyPr wrap="square" lIns="0" tIns="0" rIns="0" bIns="0" rtlCol="0">
                      <a:noAutofit/>
                    </wps:bodyPr>
                  </wps:wsp>
                </a:graphicData>
              </a:graphic>
            </wp:anchor>
          </w:drawing>
        </mc:Choice>
        <mc:Fallback>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Corpotesto"/>
                      <w:spacing w:before="46"/>
                      <w:ind w:left="20"/>
                    </w:pPr>
                    <w:r>
                      <w:rPr>
                        <w:color w:val="AFAFAF"/>
                        <w:spacing w:val="-2"/>
                        <w:lang w:val="el-GR" w:bidi="el-GR"/>
                      </w:rPr>
                      <w:t xml:space="preserve">02.10.29.11_Rev04 </w:t>
                    </w:r>
                    <w:r>
                      <w:rPr>
                        <w:color w:val="AFAFAF"/>
                        <w:spacing w:val="-2"/>
                        <w:lang w:val="el-GR" w:bidi="el-GR"/>
                      </w:rPr>
                      <w:t>06-</w:t>
                    </w:r>
                    <w:r>
                      <w:rPr>
                        <w:color w:val="AFAFAF"/>
                        <w:spacing w:val="-4"/>
                        <w:lang w:val="el-GR" w:bidi="el-GR"/>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E0F94" w14:textId="77777777" w:rsidR="00556B85" w:rsidRDefault="003154D9">
    <w:pPr>
      <w:pStyle w:val="Corpotesto"/>
      <w:spacing w:line="14" w:lineRule="auto"/>
      <w:ind w:left="0"/>
      <w:rPr>
        <w:sz w:val="20"/>
      </w:rPr>
    </w:pPr>
    <w:r>
      <w:rPr>
        <w:noProof/>
        <w:lang w:val="el-GR" w:bidi="el-GR"/>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el-GR" w:bidi="el-GR"/>
      </w:rPr>
      <mc:AlternateContent>
        <mc:Choice Requires="wps">
          <w:drawing>
            <wp:anchor distT="0" distB="0" distL="0" distR="0" simplePos="0" relativeHeight="487428096" behindDoc="1" locked="0" layoutInCell="1" allowOverlap="1" wp14:anchorId="1A959734" wp14:editId="77D66307">
              <wp:simplePos x="0" y="0"/>
              <wp:positionH relativeFrom="page">
                <wp:posOffset>262595</wp:posOffset>
              </wp:positionH>
              <wp:positionV relativeFrom="page">
                <wp:posOffset>10164891</wp:posOffset>
              </wp:positionV>
              <wp:extent cx="224028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45514E65" w14:textId="77777777" w:rsidR="00556B85" w:rsidRDefault="003154D9">
                          <w:pPr>
                            <w:pStyle w:val="Corpotesto"/>
                            <w:spacing w:before="46"/>
                            <w:ind w:left="20"/>
                          </w:pPr>
                          <w:r>
                            <w:rPr>
                              <w:color w:val="AFAFAF"/>
                              <w:w w:val="105"/>
                              <w:lang w:val="el-GR" w:bidi="el-GR"/>
                            </w:rPr>
                            <w:t xml:space="preserve">Προσθετικά εξαρτήματα χρωμίου </w:t>
                          </w:r>
                          <w:r>
                            <w:rPr>
                              <w:color w:val="AFAFAF"/>
                              <w:spacing w:val="-2"/>
                              <w:w w:val="105"/>
                              <w:lang w:val="el-GR" w:bidi="el-GR"/>
                            </w:rPr>
                            <w:t>κοβαλτίου</w:t>
                          </w:r>
                        </w:p>
                      </w:txbxContent>
                    </wps:txbx>
                    <wps:bodyPr wrap="square" lIns="0" tIns="0" rIns="0" bIns="0" rtlCol="0">
                      <a:noAutofit/>
                    </wps:bodyPr>
                  </wps:wsp>
                </a:graphicData>
              </a:graphic>
            </wp:anchor>
          </w:drawing>
        </mc:Choice>
        <mc:Fallback>
          <w:pict>
            <v:shapetype w14:anchorId="1A959734" id="_x0000_t202" coordsize="21600,21600" o:spt="202" path="m,l,21600r21600,l21600,xe">
              <v:stroke joinstyle="miter"/>
              <v:path gradientshapeok="t" o:connecttype="rect"/>
            </v:shapetype>
            <v:shape id="Textbox 32" o:spid="_x0000_s1061" type="#_x0000_t202" style="position:absolute;margin-left:20.7pt;margin-top:800.4pt;width:176.4pt;height:14.25pt;z-index:-1588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" filled="f" stroked="f">
              <v:textbox inset="0,0,0,0">
                <w:txbxContent>
                  <w:p w14:paraId="45514E65" w14:textId="77777777" w:rsidR="00556B85" w:rsidRDefault="003154D9">
                    <w:pPr>
                      <w:pStyle w:val="Corpotesto"/>
                      <w:spacing w:before="46"/>
                      <w:ind w:left="20"/>
                    </w:pPr>
                    <w:r>
                      <w:rPr>
                        <w:color w:val="AFAFAF"/>
                        <w:w w:val="105"/>
                        <w:lang w:val="el-GR" w:bidi="el-GR"/>
                      </w:rPr>
                      <w:t xml:space="preserve">Προσθετικά εξαρτήματα χρωμίου </w:t>
                    </w:r>
                    <w:r>
                      <w:rPr>
                        <w:color w:val="AFAFAF"/>
                        <w:spacing w:val="-2"/>
                        <w:w w:val="105"/>
                        <w:lang w:val="el-GR" w:bidi="el-GR"/>
                      </w:rPr>
                      <w:t>κοβαλτίου</w:t>
                    </w:r>
                  </w:p>
                </w:txbxContent>
              </v:textbox>
              <w10:wrap anchorx="page" anchory="page"/>
            </v:shape>
          </w:pict>
        </mc:Fallback>
      </mc:AlternateContent>
    </w:r>
    <w:r>
      <w:rPr>
        <w:noProof/>
        <w:lang w:val="el-GR" w:bidi="el-GR"/>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3</w:t>
                          </w:r>
                          <w:r>
                            <w:rPr>
                              <w:spacing w:val="-10"/>
                              <w:lang w:val="el-GR" w:bidi="el-GR"/>
                            </w:rPr>
                            <w:fldChar w:fldCharType="end"/>
                          </w:r>
                        </w:p>
                      </w:txbxContent>
                    </wps:txbx>
                    <wps:bodyPr wrap="square" lIns="0" tIns="0" rIns="0" bIns="0" rtlCol="0">
                      <a:noAutofit/>
                    </wps:bodyPr>
                  </wps:wsp>
                </a:graphicData>
              </a:graphic>
            </wp:anchor>
          </w:drawing>
        </mc:Choice>
        <mc:Fallback>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3</w:t>
                    </w:r>
                    <w:r>
                      <w:rPr>
                        <w:spacing w:val="-10"/>
                        <w:lang w:val="el-GR" w:bidi="el-GR"/>
                      </w:rPr>
                      <w:fldChar w:fldCharType="end"/>
                    </w:r>
                  </w:p>
                </w:txbxContent>
              </v:textbox>
              <w10:wrap anchorx="page" anchory="page"/>
            </v:shape>
          </w:pict>
        </mc:Fallback>
      </mc:AlternateContent>
    </w:r>
    <w:r>
      <w:rPr>
        <w:noProof/>
        <w:lang w:val="el-GR" w:bidi="el-GR"/>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Corpotesto"/>
                            <w:spacing w:before="46"/>
                            <w:ind w:left="20"/>
                          </w:pPr>
                          <w:r>
                            <w:rPr>
                              <w:color w:val="AFAFAF"/>
                              <w:spacing w:val="-2"/>
                              <w:lang w:val="el-GR" w:bidi="el-GR"/>
                            </w:rPr>
                            <w:t xml:space="preserve">02.10.29.11_Rev04 </w:t>
                          </w:r>
                          <w:r>
                            <w:rPr>
                              <w:color w:val="AFAFAF"/>
                              <w:spacing w:val="-2"/>
                              <w:lang w:val="el-GR" w:bidi="el-GR"/>
                            </w:rPr>
                            <w:t>06-</w:t>
                          </w:r>
                          <w:r>
                            <w:rPr>
                              <w:color w:val="AFAFAF"/>
                              <w:spacing w:val="-4"/>
                              <w:lang w:val="el-GR" w:bidi="el-GR"/>
                            </w:rPr>
                            <w:t>2023</w:t>
                          </w:r>
                        </w:p>
                      </w:txbxContent>
                    </wps:txbx>
                    <wps:bodyPr wrap="square" lIns="0" tIns="0" rIns="0" bIns="0" rtlCol="0">
                      <a:noAutofit/>
                    </wps:bodyPr>
                  </wps:wsp>
                </a:graphicData>
              </a:graphic>
            </wp:anchor>
          </w:drawing>
        </mc:Choice>
        <mc:Fallback>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Corpotesto"/>
                      <w:spacing w:before="46"/>
                      <w:ind w:left="20"/>
                    </w:pPr>
                    <w:r>
                      <w:rPr>
                        <w:color w:val="AFAFAF"/>
                        <w:spacing w:val="-2"/>
                        <w:lang w:val="el-GR" w:bidi="el-GR"/>
                      </w:rPr>
                      <w:t xml:space="preserve">02.10.29.11_Rev04 </w:t>
                    </w:r>
                    <w:r>
                      <w:rPr>
                        <w:color w:val="AFAFAF"/>
                        <w:spacing w:val="-2"/>
                        <w:lang w:val="el-GR" w:bidi="el-GR"/>
                      </w:rPr>
                      <w:t>06-</w:t>
                    </w:r>
                    <w:r>
                      <w:rPr>
                        <w:color w:val="AFAFAF"/>
                        <w:spacing w:val="-4"/>
                        <w:lang w:val="el-GR" w:bidi="el-GR"/>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60197" w14:textId="51938316" w:rsidR="00556B85" w:rsidRDefault="00DD612E">
    <w:pPr>
      <w:pStyle w:val="Corpotesto"/>
      <w:spacing w:line="14" w:lineRule="auto"/>
      <w:ind w:left="0"/>
      <w:rPr>
        <w:sz w:val="20"/>
      </w:rPr>
    </w:pPr>
    <w:r>
      <w:rPr>
        <w:noProof/>
        <w:lang w:val="el-GR" w:bidi="el-GR"/>
      </w:rPr>
      <mc:AlternateContent>
        <mc:Choice Requires="wps">
          <w:drawing>
            <wp:anchor distT="0" distB="0" distL="0" distR="0" simplePos="0" relativeHeight="487431168" behindDoc="1" locked="0" layoutInCell="1" allowOverlap="1" wp14:anchorId="77091456" wp14:editId="5AB3D18A">
              <wp:simplePos x="0" y="0"/>
              <wp:positionH relativeFrom="page">
                <wp:posOffset>265813</wp:posOffset>
              </wp:positionH>
              <wp:positionV relativeFrom="page">
                <wp:posOffset>10164726</wp:posOffset>
              </wp:positionV>
              <wp:extent cx="2796363" cy="18097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6363" cy="180975"/>
                      </a:xfrm>
                      <a:prstGeom prst="rect">
                        <a:avLst/>
                      </a:prstGeom>
                    </wps:spPr>
                    <wps:txbx>
                      <w:txbxContent>
                        <w:p w14:paraId="5F33BC90" w14:textId="77777777" w:rsidR="00556B85" w:rsidRDefault="003154D9">
                          <w:pPr>
                            <w:pStyle w:val="Corpotesto"/>
                            <w:spacing w:before="46"/>
                            <w:ind w:left="20"/>
                          </w:pPr>
                          <w:r>
                            <w:rPr>
                              <w:color w:val="AFAFAF"/>
                              <w:w w:val="105"/>
                              <w:lang w:val="el-GR" w:bidi="el-GR"/>
                            </w:rPr>
                            <w:t xml:space="preserve">Προσθετικά εξαρτήματα χρωμίου </w:t>
                          </w:r>
                          <w:r>
                            <w:rPr>
                              <w:color w:val="AFAFAF"/>
                              <w:spacing w:val="-2"/>
                              <w:w w:val="105"/>
                              <w:lang w:val="el-GR" w:bidi="el-GR"/>
                            </w:rPr>
                            <w:t>κοβαλτίου</w:t>
                          </w:r>
                        </w:p>
                      </w:txbxContent>
                    </wps:txbx>
                    <wps:bodyPr wrap="square" lIns="0" tIns="0" rIns="0" bIns="0" rtlCol="0">
                      <a:noAutofit/>
                    </wps:bodyPr>
                  </wps:wsp>
                </a:graphicData>
              </a:graphic>
              <wp14:sizeRelH relativeFrom="margin">
                <wp14:pctWidth>0</wp14:pctWidth>
              </wp14:sizeRelH>
            </wp:anchor>
          </w:drawing>
        </mc:Choice>
        <mc:Fallback>
          <w:pict>
            <v:shapetype w14:anchorId="77091456" id="_x0000_t202" coordsize="21600,21600" o:spt="202" path="m,l,21600r21600,l21600,xe">
              <v:stroke joinstyle="miter"/>
              <v:path gradientshapeok="t" o:connecttype="rect"/>
            </v:shapetype>
            <v:shape id="Textbox 49" o:spid="_x0000_s1064" type="#_x0000_t202" style="position:absolute;margin-left:20.95pt;margin-top:800.35pt;width:220.2pt;height:14.25pt;z-index:-1588531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" filled="f" stroked="f">
              <v:textbox inset="0,0,0,0">
                <w:txbxContent>
                  <w:p w14:paraId="5F33BC90" w14:textId="77777777" w:rsidR="00556B85" w:rsidRDefault="003154D9">
                    <w:pPr>
                      <w:pStyle w:val="Corpotesto"/>
                      <w:spacing w:before="46"/>
                      <w:ind w:left="20"/>
                    </w:pPr>
                    <w:r>
                      <w:rPr>
                        <w:color w:val="AFAFAF"/>
                        <w:w w:val="105"/>
                        <w:lang w:val="el-GR" w:bidi="el-GR"/>
                      </w:rPr>
                      <w:t xml:space="preserve">Προσθετικά εξαρτήματα χρωμίου </w:t>
                    </w:r>
                    <w:r>
                      <w:rPr>
                        <w:color w:val="AFAFAF"/>
                        <w:spacing w:val="-2"/>
                        <w:w w:val="105"/>
                        <w:lang w:val="el-GR" w:bidi="el-GR"/>
                      </w:rPr>
                      <w:t>κοβαλτίου</w:t>
                    </w:r>
                  </w:p>
                </w:txbxContent>
              </v:textbox>
              <w10:wrap anchorx="page" anchory="page"/>
            </v:shape>
          </w:pict>
        </mc:Fallback>
      </mc:AlternateContent>
    </w:r>
    <w:r w:rsidR="003154D9">
      <w:rPr>
        <w:noProof/>
        <w:lang w:val="el-GR" w:bidi="el-GR"/>
      </w:rPr>
      <w:drawing>
        <wp:anchor distT="0" distB="0" distL="0" distR="0" simplePos="0" relativeHeight="487430656" behindDoc="1" locked="0" layoutInCell="1" allowOverlap="1" wp14:anchorId="1A4B1DDA" wp14:editId="716FD56E">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sidR="003154D9">
      <w:rPr>
        <w:noProof/>
        <w:lang w:val="el-GR" w:bidi="el-GR"/>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4</w:t>
                          </w:r>
                          <w:r>
                            <w:rPr>
                              <w:spacing w:val="-10"/>
                              <w:lang w:val="el-GR" w:bidi="el-GR"/>
                            </w:rPr>
                            <w:fldChar w:fldCharType="end"/>
                          </w:r>
                        </w:p>
                      </w:txbxContent>
                    </wps:txbx>
                    <wps:bodyPr wrap="square" lIns="0" tIns="0" rIns="0" bIns="0" rtlCol="0">
                      <a:noAutofit/>
                    </wps:bodyPr>
                  </wps:wsp>
                </a:graphicData>
              </a:graphic>
            </wp:anchor>
          </w:drawing>
        </mc:Choice>
        <mc:Fallback>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Corpotesto"/>
                      <w:spacing w:before="46"/>
                      <w:ind w:left="60"/>
                    </w:pPr>
                    <w:r>
                      <w:rPr>
                        <w:spacing w:val="-10"/>
                        <w:lang w:val="el-GR" w:bidi="el-GR"/>
                      </w:rPr>
                      <w:fldChar w:fldCharType="begin"/>
                    </w:r>
                    <w:r>
                      <w:rPr>
                        <w:spacing w:val="-10"/>
                        <w:lang w:val="el-GR" w:bidi="el-GR"/>
                      </w:rPr>
                      <w:instrText xml:space="preserve"> PAGE </w:instrText>
                    </w:r>
                    <w:r>
                      <w:rPr>
                        <w:spacing w:val="-10"/>
                        <w:lang w:val="el-GR" w:bidi="el-GR"/>
                      </w:rPr>
                      <w:fldChar w:fldCharType="separate"/>
                    </w:r>
                    <w:r>
                      <w:rPr>
                        <w:spacing w:val="-10"/>
                        <w:lang w:val="el-GR" w:bidi="el-GR"/>
                      </w:rPr>
                      <w:t>4</w:t>
                    </w:r>
                    <w:r>
                      <w:rPr>
                        <w:spacing w:val="-10"/>
                        <w:lang w:val="el-GR" w:bidi="el-GR"/>
                      </w:rPr>
                      <w:fldChar w:fldCharType="end"/>
                    </w:r>
                  </w:p>
                </w:txbxContent>
              </v:textbox>
              <w10:wrap anchorx="page" anchory="page"/>
            </v:shape>
          </w:pict>
        </mc:Fallback>
      </mc:AlternateContent>
    </w:r>
    <w:r w:rsidR="003154D9">
      <w:rPr>
        <w:noProof/>
        <w:lang w:val="el-GR" w:bidi="el-GR"/>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Corpotesto"/>
                            <w:spacing w:before="46"/>
                            <w:ind w:left="20"/>
                          </w:pPr>
                          <w:r>
                            <w:rPr>
                              <w:color w:val="AFAFAF"/>
                              <w:spacing w:val="-2"/>
                              <w:lang w:val="el-GR" w:bidi="el-GR"/>
                            </w:rPr>
                            <w:t xml:space="preserve">02.10.29.11_Rev04 </w:t>
                          </w:r>
                          <w:r>
                            <w:rPr>
                              <w:color w:val="AFAFAF"/>
                              <w:spacing w:val="-2"/>
                              <w:lang w:val="el-GR" w:bidi="el-GR"/>
                            </w:rPr>
                            <w:t>06-</w:t>
                          </w:r>
                          <w:r>
                            <w:rPr>
                              <w:color w:val="AFAFAF"/>
                              <w:spacing w:val="-4"/>
                              <w:lang w:val="el-GR" w:bidi="el-GR"/>
                            </w:rPr>
                            <w:t>2023</w:t>
                          </w:r>
                        </w:p>
                      </w:txbxContent>
                    </wps:txbx>
                    <wps:bodyPr wrap="square" lIns="0" tIns="0" rIns="0" bIns="0" rtlCol="0">
                      <a:noAutofit/>
                    </wps:bodyPr>
                  </wps:wsp>
                </a:graphicData>
              </a:graphic>
            </wp:anchor>
          </w:drawing>
        </mc:Choice>
        <mc:Fallback>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Corpotesto"/>
                      <w:spacing w:before="46"/>
                      <w:ind w:left="20"/>
                    </w:pPr>
                    <w:r>
                      <w:rPr>
                        <w:color w:val="AFAFAF"/>
                        <w:spacing w:val="-2"/>
                        <w:lang w:val="el-GR" w:bidi="el-GR"/>
                      </w:rPr>
                      <w:t xml:space="preserve">02.10.29.11_Rev04 </w:t>
                    </w:r>
                    <w:r>
                      <w:rPr>
                        <w:color w:val="AFAFAF"/>
                        <w:spacing w:val="-2"/>
                        <w:lang w:val="el-GR" w:bidi="el-GR"/>
                      </w:rPr>
                      <w:t>06-</w:t>
                    </w:r>
                    <w:r>
                      <w:rPr>
                        <w:color w:val="AFAFAF"/>
                        <w:spacing w:val="-4"/>
                        <w:lang w:val="el-GR" w:bidi="el-GR"/>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9A9C6" w14:textId="77777777" w:rsidR="00EE1CB1" w:rsidRDefault="00EE1CB1">
      <w:r>
        <w:separator/>
      </w:r>
    </w:p>
  </w:footnote>
  <w:footnote w:type="continuationSeparator" w:id="0">
    <w:p w14:paraId="72912996" w14:textId="77777777" w:rsidR="00EE1CB1" w:rsidRDefault="00EE1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120E" w14:textId="77777777" w:rsidR="00556B85" w:rsidRDefault="003154D9">
    <w:pPr>
      <w:pStyle w:val="Corpotesto"/>
      <w:spacing w:line="14" w:lineRule="auto"/>
      <w:ind w:left="0"/>
      <w:rPr>
        <w:sz w:val="20"/>
      </w:rPr>
    </w:pPr>
    <w:r>
      <w:rPr>
        <w:noProof/>
        <w:lang w:val="el-GR" w:bidi="el-GR"/>
      </w:rPr>
      <w:drawing>
        <wp:anchor distT="0" distB="0" distL="0" distR="0" simplePos="0" relativeHeight="487424512" behindDoc="1" locked="0" layoutInCell="1" allowOverlap="1" wp14:anchorId="5BAAAFFA" wp14:editId="40A9F36E">
          <wp:simplePos x="0" y="0"/>
          <wp:positionH relativeFrom="page">
            <wp:posOffset>1642669</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65F03" w14:textId="77777777" w:rsidR="00556B85" w:rsidRDefault="00556B85">
    <w:pPr>
      <w:pStyle w:val="Corpotesto"/>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CACB8" w14:textId="77777777" w:rsidR="00556B85" w:rsidRDefault="003154D9">
    <w:pPr>
      <w:pStyle w:val="Corpotesto"/>
      <w:spacing w:line="14" w:lineRule="auto"/>
      <w:ind w:left="0"/>
      <w:rPr>
        <w:sz w:val="20"/>
      </w:rPr>
    </w:pPr>
    <w:r>
      <w:rPr>
        <w:noProof/>
        <w:lang w:val="el-GR" w:bidi="el-GR"/>
      </w:rPr>
      <w:drawing>
        <wp:anchor distT="0" distB="0" distL="0" distR="0" simplePos="0" relativeHeight="487429632" behindDoc="1" locked="0" layoutInCell="1" allowOverlap="1" wp14:anchorId="416C2A0D" wp14:editId="48CFFFB8">
          <wp:simplePos x="0" y="0"/>
          <wp:positionH relativeFrom="page">
            <wp:posOffset>1638300</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el-GR" w:bidi="el-GR"/>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E3AF8"/>
    <w:multiLevelType w:val="hybridMultilevel"/>
    <w:tmpl w:val="ED742C80"/>
    <w:lvl w:ilvl="0" w:tplc="93D62658">
      <w:start w:val="1"/>
      <w:numFmt w:val="decimal"/>
      <w:lvlText w:val="%1."/>
      <w:lvlJc w:val="left"/>
      <w:pPr>
        <w:ind w:left="113" w:hanging="225"/>
        <w:jc w:val="left"/>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075FF2"/>
    <w:rsid w:val="001C7F41"/>
    <w:rsid w:val="003154D9"/>
    <w:rsid w:val="005345CF"/>
    <w:rsid w:val="00556B85"/>
    <w:rsid w:val="006439BE"/>
    <w:rsid w:val="008A2A62"/>
    <w:rsid w:val="008E4EDD"/>
    <w:rsid w:val="00A54ED5"/>
    <w:rsid w:val="00B2785E"/>
    <w:rsid w:val="00DD612E"/>
    <w:rsid w:val="00E745FA"/>
    <w:rsid w:val="00E86CF8"/>
    <w:rsid w:val="00EA2723"/>
    <w:rsid w:val="00EE1CB1"/>
    <w:rsid w:val="00F62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ind w:left="113" w:right="175"/>
      <w:jc w:val="both"/>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6439BE"/>
    <w:rPr>
      <w:rFonts w:ascii="Arial" w:eastAsia="Arial" w:hAnsi="Arial" w:cs="Arial"/>
      <w:sz w:val="17"/>
      <w:szCs w:val="17"/>
    </w:rPr>
  </w:style>
  <w:style w:type="paragraph" w:customStyle="1" w:styleId="Other0">
    <w:name w:val="Other"/>
    <w:basedOn w:val="Normale"/>
    <w:link w:val="Other"/>
    <w:rsid w:val="006439BE"/>
    <w:pPr>
      <w:autoSpaceDE/>
      <w:autoSpaceDN/>
      <w:jc w:val="center"/>
    </w:pPr>
    <w:rPr>
      <w:rFonts w:ascii="Arial" w:eastAsia="Arial" w:hAnsi="Arial" w:cs="Arial"/>
      <w:sz w:val="17"/>
      <w:szCs w:val="17"/>
      <w:lang w:val="en-US"/>
    </w:rPr>
  </w:style>
  <w:style w:type="paragraph" w:styleId="Intestazione">
    <w:name w:val="header"/>
    <w:basedOn w:val="Normale"/>
    <w:link w:val="IntestazioneCarattere"/>
    <w:uiPriority w:val="99"/>
    <w:unhideWhenUsed/>
    <w:rsid w:val="00075FF2"/>
    <w:pPr>
      <w:tabs>
        <w:tab w:val="center" w:pos="4680"/>
        <w:tab w:val="right" w:pos="9360"/>
      </w:tabs>
    </w:pPr>
  </w:style>
  <w:style w:type="character" w:customStyle="1" w:styleId="IntestazioneCarattere">
    <w:name w:val="Intestazione Carattere"/>
    <w:basedOn w:val="Carpredefinitoparagrafo"/>
    <w:link w:val="Intestazione"/>
    <w:uiPriority w:val="99"/>
    <w:rsid w:val="00075FF2"/>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075FF2"/>
    <w:pPr>
      <w:tabs>
        <w:tab w:val="center" w:pos="4680"/>
        <w:tab w:val="right" w:pos="9360"/>
      </w:tabs>
    </w:pPr>
  </w:style>
  <w:style w:type="character" w:customStyle="1" w:styleId="PidipaginaCarattere">
    <w:name w:val="Piè di pagina Carattere"/>
    <w:basedOn w:val="Carpredefinitoparagrafo"/>
    <w:link w:val="Pidipagina"/>
    <w:uiPriority w:val="99"/>
    <w:rsid w:val="00075FF2"/>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2545</Words>
  <Characters>14512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8</cp:revision>
  <dcterms:created xsi:type="dcterms:W3CDTF">2024-02-08T13:15:00Z</dcterms:created>
  <dcterms:modified xsi:type="dcterms:W3CDTF">2024-02-13T09:02:00Z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