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4120A" w14:textId="77777777" w:rsidR="00A33324" w:rsidRDefault="00410BF0">
      <w:pPr>
        <w:pStyle w:val="Title"/>
        <w:spacing w:before="182"/>
      </w:pPr>
      <w:r>
        <w:rPr>
          <w:spacing w:val="-2"/>
          <w:w w:val="85"/>
          <w:lang w:val="pl-PL" w:bidi="pl-PL"/>
        </w:rPr>
        <w:t>INSTRUKCJA UŻYWANIA:</w:t>
      </w:r>
    </w:p>
    <w:p w14:paraId="5464E408" w14:textId="77777777" w:rsidR="00A33324" w:rsidRDefault="00410BF0">
      <w:pPr>
        <w:pStyle w:val="Title"/>
      </w:pPr>
      <w:r>
        <w:rPr>
          <w:w w:val="85"/>
          <w:lang w:val="pl-PL" w:bidi="pl-PL"/>
        </w:rPr>
        <w:t xml:space="preserve">REGENERACJA I KONSERWACJA ZESTAWÓW CHIRURGICZNYCH </w:t>
      </w:r>
      <w:r>
        <w:rPr>
          <w:spacing w:val="-2"/>
          <w:w w:val="85"/>
          <w:lang w:val="pl-PL" w:bidi="pl-PL"/>
        </w:rPr>
        <w:t>ADVAN</w:t>
      </w:r>
    </w:p>
    <w:p w14:paraId="3D8CF9B2" w14:textId="77777777" w:rsidR="00A33324" w:rsidRDefault="00410BF0">
      <w:pPr>
        <w:pStyle w:val="Heading1"/>
        <w:spacing w:before="220"/>
      </w:pPr>
      <w:r>
        <w:rPr>
          <w:w w:val="85"/>
          <w:lang w:val="pl-PL" w:bidi="pl-PL"/>
        </w:rPr>
        <w:t xml:space="preserve">OPIS PRODUKTU I </w:t>
      </w:r>
      <w:r>
        <w:rPr>
          <w:spacing w:val="-2"/>
          <w:w w:val="85"/>
          <w:lang w:val="pl-PL" w:bidi="pl-PL"/>
        </w:rPr>
        <w:t>WSKAZANIA</w:t>
      </w:r>
    </w:p>
    <w:p w14:paraId="645405FE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Zestaw Advan jest dostarczany wraz z dodatkowymi narzędziami. Składa się z tacy z pokrywą do przechowywania narzędzi chirurgicznych i/lub protetycznych podczas ich użytkowania, czyszczenia i sterylizacji. Wykonany jest z autoklawowalnego polimeru i jest wyposażony w silikonowe podpórki do kondycjonowania i bezpiecznego mocowania każdego narzędzia. Zawiera również oznaczenia, które służą jako przewodnik do korzystania z narzędzia podczas procedur.</w:t>
      </w:r>
    </w:p>
    <w:p w14:paraId="0676C36F" w14:textId="77777777" w:rsidR="00A33324" w:rsidRPr="000A033E" w:rsidRDefault="00A33324">
      <w:pPr>
        <w:pStyle w:val="BodyText"/>
        <w:spacing w:before="34"/>
        <w:ind w:left="0"/>
        <w:rPr>
          <w:lang w:val="pl-PL"/>
        </w:rPr>
      </w:pPr>
    </w:p>
    <w:p w14:paraId="15342ADB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Narzędzia są dostarczane razem z zestawem Advan, jednak są zapakowane w oddzielną kopertę z kodem partii i opisem; ich rozmieszczenie w zestawie znajduje się w tabeli konfiguracji.</w:t>
      </w:r>
    </w:p>
    <w:p w14:paraId="0D5CC983" w14:textId="77777777" w:rsidR="00A33324" w:rsidRPr="000A033E" w:rsidRDefault="00A33324">
      <w:pPr>
        <w:pStyle w:val="BodyText"/>
        <w:spacing w:before="34"/>
        <w:ind w:left="0"/>
        <w:rPr>
          <w:lang w:val="pl-PL"/>
        </w:rPr>
      </w:pPr>
    </w:p>
    <w:p w14:paraId="3BAB51AD" w14:textId="77777777" w:rsidR="00A33324" w:rsidRDefault="00410BF0">
      <w:pPr>
        <w:pStyle w:val="BodyText"/>
        <w:spacing w:before="1"/>
      </w:pPr>
      <w:r>
        <w:rPr>
          <w:w w:val="105"/>
          <w:lang w:val="pl-PL" w:bidi="pl-PL"/>
        </w:rPr>
        <w:t xml:space="preserve">Elementy zestawu Advan </w:t>
      </w:r>
      <w:r>
        <w:rPr>
          <w:spacing w:val="-2"/>
          <w:w w:val="105"/>
          <w:lang w:val="pl-PL" w:bidi="pl-PL"/>
        </w:rPr>
        <w:t>to</w:t>
      </w:r>
      <w:r>
        <w:rPr>
          <w:w w:val="105"/>
          <w:lang w:val="pl-PL" w:bidi="pl-PL"/>
        </w:rPr>
        <w:t>:</w:t>
      </w:r>
    </w:p>
    <w:p w14:paraId="36691E55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spacing w:val="-2"/>
          <w:sz w:val="18"/>
          <w:lang w:val="pl-PL" w:bidi="pl-PL"/>
        </w:rPr>
        <w:t>śrubokręty,</w:t>
      </w:r>
    </w:p>
    <w:p w14:paraId="79BD7D77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w w:val="105"/>
          <w:sz w:val="18"/>
          <w:lang w:val="pl-PL" w:bidi="pl-PL"/>
        </w:rPr>
        <w:t xml:space="preserve">klucz </w:t>
      </w:r>
      <w:r>
        <w:rPr>
          <w:spacing w:val="-2"/>
          <w:w w:val="105"/>
          <w:sz w:val="18"/>
          <w:lang w:val="pl-PL" w:bidi="pl-PL"/>
        </w:rPr>
        <w:t>dynamometryczny</w:t>
      </w:r>
      <w:r>
        <w:rPr>
          <w:w w:val="105"/>
          <w:sz w:val="18"/>
          <w:lang w:val="pl-PL" w:bidi="pl-PL"/>
        </w:rPr>
        <w:t>,</w:t>
      </w:r>
    </w:p>
    <w:p w14:paraId="75832F38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spacing w:val="2"/>
          <w:sz w:val="18"/>
          <w:lang w:val="pl-PL" w:bidi="pl-PL"/>
        </w:rPr>
        <w:t xml:space="preserve">adaptery do klucza </w:t>
      </w:r>
      <w:r>
        <w:rPr>
          <w:spacing w:val="-2"/>
          <w:sz w:val="18"/>
          <w:lang w:val="pl-PL" w:bidi="pl-PL"/>
        </w:rPr>
        <w:t>dynamometrycznego</w:t>
      </w:r>
      <w:r>
        <w:rPr>
          <w:spacing w:val="2"/>
          <w:sz w:val="18"/>
          <w:lang w:val="pl-PL" w:bidi="pl-PL"/>
        </w:rPr>
        <w:t>;</w:t>
      </w:r>
    </w:p>
    <w:p w14:paraId="44B77440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spacing w:val="-2"/>
          <w:w w:val="105"/>
          <w:sz w:val="18"/>
          <w:lang w:val="pl-PL" w:bidi="pl-PL"/>
        </w:rPr>
        <w:t>frezy,</w:t>
      </w:r>
    </w:p>
    <w:p w14:paraId="4CF38D4C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spacing w:val="-2"/>
          <w:w w:val="105"/>
          <w:sz w:val="18"/>
          <w:lang w:val="pl-PL" w:bidi="pl-PL"/>
        </w:rPr>
        <w:t>rozwiertaki;</w:t>
      </w:r>
    </w:p>
    <w:p w14:paraId="3680727A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spacing w:val="-2"/>
          <w:w w:val="110"/>
          <w:sz w:val="18"/>
          <w:lang w:val="pl-PL" w:bidi="pl-PL"/>
        </w:rPr>
        <w:t>głębokościomierze</w:t>
      </w:r>
      <w:r>
        <w:rPr>
          <w:w w:val="110"/>
          <w:sz w:val="18"/>
          <w:lang w:val="pl-PL" w:bidi="pl-PL"/>
        </w:rPr>
        <w:t>;</w:t>
      </w:r>
    </w:p>
    <w:p w14:paraId="78B4924D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w w:val="110"/>
          <w:sz w:val="18"/>
          <w:lang w:val="pl-PL" w:bidi="pl-PL"/>
        </w:rPr>
        <w:t xml:space="preserve">wskaźniki </w:t>
      </w:r>
      <w:r>
        <w:rPr>
          <w:spacing w:val="-2"/>
          <w:w w:val="110"/>
          <w:sz w:val="18"/>
          <w:lang w:val="pl-PL" w:bidi="pl-PL"/>
        </w:rPr>
        <w:t>kierunku</w:t>
      </w:r>
      <w:r>
        <w:rPr>
          <w:w w:val="110"/>
          <w:sz w:val="18"/>
          <w:lang w:val="pl-PL" w:bidi="pl-PL"/>
        </w:rPr>
        <w:t>;</w:t>
      </w:r>
    </w:p>
    <w:p w14:paraId="425D87F6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w w:val="105"/>
          <w:sz w:val="18"/>
          <w:lang w:val="pl-PL" w:bidi="pl-PL"/>
        </w:rPr>
        <w:t xml:space="preserve">przedłużacze do </w:t>
      </w:r>
      <w:r>
        <w:rPr>
          <w:spacing w:val="-2"/>
          <w:w w:val="105"/>
          <w:sz w:val="18"/>
          <w:lang w:val="pl-PL" w:bidi="pl-PL"/>
        </w:rPr>
        <w:t>frezów</w:t>
      </w:r>
      <w:r>
        <w:rPr>
          <w:w w:val="105"/>
          <w:sz w:val="18"/>
          <w:lang w:val="pl-PL" w:bidi="pl-PL"/>
        </w:rPr>
        <w:t>;</w:t>
      </w:r>
    </w:p>
    <w:p w14:paraId="1935C91A" w14:textId="77777777" w:rsidR="00A33324" w:rsidRDefault="00410BF0">
      <w:pPr>
        <w:pStyle w:val="ListParagraph"/>
        <w:numPr>
          <w:ilvl w:val="0"/>
          <w:numId w:val="2"/>
        </w:numPr>
        <w:tabs>
          <w:tab w:val="left" w:pos="226"/>
        </w:tabs>
        <w:ind w:left="226" w:hanging="113"/>
        <w:rPr>
          <w:sz w:val="18"/>
        </w:rPr>
      </w:pPr>
      <w:r>
        <w:rPr>
          <w:w w:val="105"/>
          <w:sz w:val="18"/>
          <w:lang w:val="pl-PL" w:bidi="pl-PL"/>
        </w:rPr>
        <w:t xml:space="preserve">wyroby transportowe i </w:t>
      </w:r>
      <w:r>
        <w:rPr>
          <w:spacing w:val="-2"/>
          <w:w w:val="105"/>
          <w:sz w:val="18"/>
          <w:lang w:val="pl-PL" w:bidi="pl-PL"/>
        </w:rPr>
        <w:t>montażowe</w:t>
      </w:r>
      <w:r>
        <w:rPr>
          <w:w w:val="105"/>
          <w:sz w:val="18"/>
          <w:lang w:val="pl-PL" w:bidi="pl-PL"/>
        </w:rPr>
        <w:t>.</w:t>
      </w:r>
    </w:p>
    <w:p w14:paraId="3F70B107" w14:textId="77777777" w:rsidR="00A33324" w:rsidRDefault="00410BF0">
      <w:pPr>
        <w:pStyle w:val="BodyText"/>
        <w:spacing w:before="36"/>
      </w:pPr>
      <w:r>
        <w:rPr>
          <w:w w:val="105"/>
          <w:lang w:val="pl-PL" w:bidi="pl-PL"/>
        </w:rPr>
        <w:t xml:space="preserve">Te narzędzia mogą być używane w połączeniu z </w:t>
      </w:r>
      <w:r>
        <w:rPr>
          <w:spacing w:val="-2"/>
          <w:w w:val="105"/>
          <w:lang w:val="pl-PL" w:bidi="pl-PL"/>
        </w:rPr>
        <w:t>rękojeścią</w:t>
      </w:r>
      <w:r>
        <w:rPr>
          <w:w w:val="105"/>
          <w:lang w:val="pl-PL" w:bidi="pl-PL"/>
        </w:rPr>
        <w:t>.</w:t>
      </w:r>
    </w:p>
    <w:p w14:paraId="6144376D" w14:textId="77777777" w:rsidR="00A33324" w:rsidRDefault="00410BF0">
      <w:pPr>
        <w:pStyle w:val="BodyText"/>
        <w:spacing w:before="36"/>
      </w:pPr>
      <w:r>
        <w:rPr>
          <w:w w:val="105"/>
          <w:lang w:val="pl-PL" w:bidi="pl-PL"/>
        </w:rPr>
        <w:t xml:space="preserve">Należy się zapoznać z wytycznymi chirurgicznymi dotyczącymi implantów i elementów </w:t>
      </w:r>
      <w:r>
        <w:rPr>
          <w:spacing w:val="-2"/>
          <w:w w:val="105"/>
          <w:lang w:val="pl-PL" w:bidi="pl-PL"/>
        </w:rPr>
        <w:t>protetycznych</w:t>
      </w:r>
      <w:r>
        <w:rPr>
          <w:w w:val="105"/>
          <w:lang w:val="pl-PL" w:bidi="pl-PL"/>
        </w:rPr>
        <w:t>.</w:t>
      </w:r>
    </w:p>
    <w:p w14:paraId="110F414B" w14:textId="77777777" w:rsidR="00A33324" w:rsidRDefault="00A33324">
      <w:pPr>
        <w:pStyle w:val="BodyText"/>
        <w:spacing w:before="40"/>
        <w:ind w:left="0"/>
      </w:pPr>
    </w:p>
    <w:p w14:paraId="114894EB" w14:textId="77777777" w:rsidR="00A33324" w:rsidRDefault="00410BF0">
      <w:pPr>
        <w:pStyle w:val="Heading1"/>
      </w:pPr>
      <w:r>
        <w:rPr>
          <w:spacing w:val="-2"/>
          <w:w w:val="95"/>
          <w:lang w:val="pl-PL" w:bidi="pl-PL"/>
        </w:rPr>
        <w:t>ZAMIERZONE</w:t>
      </w:r>
      <w:r>
        <w:rPr>
          <w:w w:val="85"/>
          <w:lang w:val="pl-PL" w:bidi="pl-PL"/>
        </w:rPr>
        <w:t xml:space="preserve"> ZASTOSOWANIE</w:t>
      </w:r>
    </w:p>
    <w:p w14:paraId="2885B777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Zestaw Advan jest przeznaczony do użytku wyłącznie przez wysoko wykwalifikowany personel medyczny przeszkolony w zakresie implantologii stomatologicznej, jarzmowej i zewnątrzustnej. Narzędzia są przeznaczone do łatwego przygotowania miejsca implantacji i umieszczenia implantu zębowego, zygomatycznego lub zewnątrzustnego.</w:t>
      </w:r>
    </w:p>
    <w:p w14:paraId="2CDC1DA2" w14:textId="77777777" w:rsidR="00A33324" w:rsidRPr="000A033E" w:rsidRDefault="00A33324">
      <w:pPr>
        <w:pStyle w:val="BodyText"/>
        <w:spacing w:before="2"/>
        <w:ind w:left="0"/>
        <w:rPr>
          <w:lang w:val="pl-PL"/>
        </w:rPr>
      </w:pPr>
    </w:p>
    <w:p w14:paraId="13699BAF" w14:textId="77777777" w:rsidR="00A33324" w:rsidRPr="000A033E" w:rsidRDefault="00410BF0">
      <w:pPr>
        <w:pStyle w:val="Heading1"/>
        <w:rPr>
          <w:lang w:val="pl-PL"/>
        </w:rPr>
      </w:pPr>
      <w:r>
        <w:rPr>
          <w:spacing w:val="-2"/>
          <w:lang w:val="pl-PL" w:bidi="pl-PL"/>
        </w:rPr>
        <w:t>PRZECIWWSKAZANIA</w:t>
      </w:r>
    </w:p>
    <w:p w14:paraId="55863528" w14:textId="77777777" w:rsidR="00A33324" w:rsidRPr="000A033E" w:rsidRDefault="00410BF0">
      <w:pPr>
        <w:pStyle w:val="BodyText"/>
        <w:spacing w:before="19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Alergie lub nadwrażliwość na elementy następujących zastosowanych materiałów: Stal (seria AISI 400 i 630), stop tytanu Ti6Al4V ELI (klasa </w:t>
      </w:r>
      <w:r>
        <w:rPr>
          <w:lang w:val="pl-PL" w:bidi="pl-PL"/>
        </w:rPr>
        <w:t>23), polieteroeteroketon (PEEK), silikon, nikiel (tylko w przypadku frezów diamentowych ZYGOMA odn.: 07FDZ04 i 07FDZ20).</w:t>
      </w:r>
    </w:p>
    <w:p w14:paraId="18B21C4C" w14:textId="77777777" w:rsidR="00A33324" w:rsidRPr="000A033E" w:rsidRDefault="00A33324">
      <w:pPr>
        <w:pStyle w:val="BodyText"/>
        <w:spacing w:before="2"/>
        <w:ind w:left="0"/>
        <w:rPr>
          <w:lang w:val="pl-PL"/>
        </w:rPr>
      </w:pPr>
    </w:p>
    <w:p w14:paraId="03F43E25" w14:textId="77777777" w:rsidR="00A33324" w:rsidRPr="000A033E" w:rsidRDefault="00410BF0">
      <w:pPr>
        <w:pStyle w:val="Heading1"/>
        <w:rPr>
          <w:lang w:val="pl-PL"/>
        </w:rPr>
      </w:pPr>
      <w:r>
        <w:rPr>
          <w:w w:val="80"/>
          <w:lang w:val="pl-PL" w:bidi="pl-PL"/>
        </w:rPr>
        <w:t xml:space="preserve">MOŻLIWE </w:t>
      </w:r>
      <w:r>
        <w:rPr>
          <w:spacing w:val="-2"/>
          <w:w w:val="95"/>
          <w:lang w:val="pl-PL" w:bidi="pl-PL"/>
        </w:rPr>
        <w:t>POWIKŁANIA</w:t>
      </w:r>
    </w:p>
    <w:p w14:paraId="4C00BD33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10"/>
          <w:lang w:val="pl-PL" w:bidi="pl-PL"/>
        </w:rPr>
        <w:t>Potencjalne powikłania obejmują wszystkie czynności, w których ciało jest narażone na duże obciążenia fizyczne, których należy unikać bezpośrednio po wszczepieniu implantu stomatologicznego. Zaleca się, aby lekarz lub upoważniony personel poinformował pacjenta o środkach ostrożności i potencjalnych powikłaniach wymienionych poniżej, które mogą wystąpić w wyniku zabiegu chirurgicznego wszczepienia elementów. Zaleca się również, aby pacjent niezwłocznie skontaktował się z lekarzem w przypadku utraty sprawności implantu lub elementów protetycznych.</w:t>
      </w:r>
    </w:p>
    <w:p w14:paraId="53672A5D" w14:textId="77777777" w:rsidR="00A33324" w:rsidRPr="000A033E" w:rsidRDefault="00410BF0">
      <w:pPr>
        <w:pStyle w:val="BodyText"/>
        <w:spacing w:line="201" w:lineRule="exact"/>
        <w:jc w:val="both"/>
        <w:rPr>
          <w:lang w:val="pl-PL"/>
        </w:rPr>
      </w:pPr>
      <w:r>
        <w:rPr>
          <w:w w:val="105"/>
          <w:lang w:val="pl-PL" w:bidi="pl-PL"/>
        </w:rPr>
        <w:t xml:space="preserve">Potencjalne skutki uboczne i tymczasowe objawy to: ból, obrzęk, trudności fonetyczne, zapalenie </w:t>
      </w:r>
      <w:r>
        <w:rPr>
          <w:spacing w:val="-2"/>
          <w:w w:val="105"/>
          <w:lang w:val="pl-PL" w:bidi="pl-PL"/>
        </w:rPr>
        <w:t>dziąseł</w:t>
      </w:r>
      <w:r>
        <w:rPr>
          <w:w w:val="105"/>
          <w:lang w:val="pl-PL" w:bidi="pl-PL"/>
        </w:rPr>
        <w:t>.</w:t>
      </w:r>
    </w:p>
    <w:p w14:paraId="37D10DA6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Bardziej uporczywe objawy: (1) przewlekły ból związany z implantem i jego protezą, (2) deglutacja, (3) trwała parestezja, (4) dysestezja, (5) miejscowe lub ogólnoustrojowe zakażenie, (6) przetoki ustno-zatokowe lub ustno-nosowe, (7) złamanie żuchwy, kości, </w:t>
      </w:r>
      <w:r>
        <w:rPr>
          <w:spacing w:val="-2"/>
          <w:w w:val="105"/>
          <w:lang w:val="pl-PL" w:bidi="pl-PL"/>
        </w:rPr>
        <w:t>protezy,</w:t>
      </w:r>
    </w:p>
    <w:p w14:paraId="6A05674E" w14:textId="77777777" w:rsidR="00A33324" w:rsidRPr="000A033E" w:rsidRDefault="00410BF0">
      <w:pPr>
        <w:pStyle w:val="BodyText"/>
        <w:spacing w:line="203" w:lineRule="exact"/>
        <w:jc w:val="both"/>
        <w:rPr>
          <w:lang w:val="pl-PL"/>
        </w:rPr>
      </w:pPr>
      <w:r>
        <w:rPr>
          <w:lang w:val="pl-PL" w:bidi="pl-PL"/>
        </w:rPr>
        <w:t xml:space="preserve">(8) problem estetyczny, (9) uszkodzenie nerwów, (10) eksfoliacja i (11) </w:t>
      </w:r>
      <w:r>
        <w:rPr>
          <w:spacing w:val="-2"/>
          <w:lang w:val="pl-PL" w:bidi="pl-PL"/>
        </w:rPr>
        <w:t>hiperplazja.</w:t>
      </w:r>
    </w:p>
    <w:p w14:paraId="6C58F88B" w14:textId="77777777" w:rsidR="00A33324" w:rsidRPr="000A033E" w:rsidRDefault="00A33324">
      <w:pPr>
        <w:pStyle w:val="BodyText"/>
        <w:spacing w:before="40"/>
        <w:ind w:left="0"/>
        <w:rPr>
          <w:lang w:val="pl-PL"/>
        </w:rPr>
      </w:pPr>
    </w:p>
    <w:p w14:paraId="2C43EB34" w14:textId="77777777" w:rsidR="00A33324" w:rsidRDefault="00410BF0">
      <w:pPr>
        <w:pStyle w:val="Heading1"/>
      </w:pPr>
      <w:r>
        <w:rPr>
          <w:spacing w:val="-2"/>
          <w:w w:val="90"/>
          <w:lang w:val="pl-PL" w:bidi="pl-PL"/>
        </w:rPr>
        <w:t>OSTRZEŻENIA/ŚRODKI OSTROŻNOŚCI</w:t>
      </w:r>
    </w:p>
    <w:p w14:paraId="44A2E35C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Narzędzia Advan do implantologii stomatologicznej, jarzmowej i zewnątrzustnej są częścią ogólnej koncepcji i muszą być używane wyłącznie z oryginalnymi elementami, zgodnie z instrukcjami i zaleceniami zawartymi w odpowiednim podręczniku chirurgicznym. Zaleca się, aby narzędzia chirurgiczne Advan były używane wyłącznie z implantami wyprodukowanymi przez Advan, ponieważ połączenie elementów, które nie są odpowiednio dobrane, może prowadzić do awarii mechanicznej i/lub uszkodzenia narzędzia, tkanki lub </w:t>
      </w:r>
      <w:r>
        <w:rPr>
          <w:spacing w:val="-2"/>
          <w:w w:val="105"/>
          <w:lang w:val="pl-PL" w:bidi="pl-PL"/>
        </w:rPr>
        <w:t>niezadowalających</w:t>
      </w:r>
      <w:r>
        <w:rPr>
          <w:w w:val="105"/>
          <w:lang w:val="pl-PL" w:bidi="pl-PL"/>
        </w:rPr>
        <w:t xml:space="preserve"> wyników estetycznych.</w:t>
      </w:r>
    </w:p>
    <w:p w14:paraId="37F9267A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Podczas korzystania z adaptera do klucza dynamometrycznego 02- AC50 z narzędziami z rękojeścią, nie należy stosować momentu dokręcania większego niż 50 Ncm, aby zapobiec uszkodzeniu adaptera lub połączonego narzędzia. Należy dokładnie przestrzegać instrukcji obsługi i konserwacji klucza dynamometrycznego 02-CT20.</w:t>
      </w:r>
    </w:p>
    <w:p w14:paraId="6C45D8EE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Wszystkie narzędzia i ich elementy są wielokrotnego użytku, z wyjątkiem diamentowego wiertła do kości jarzmowej (odn. 07FDZ04 - 07FDZ20) i ponieważ są zapakowane razem, są dostarczane w stanie niesterylnym (patrz etykieta). Przed pierwszym użyciem narzędzia należy odpowiednio wyczyścić i wysterylizować; nie należy sterylizować w autoklawie narzędzi w ich oryginalnych opakowaniach. Narzędzia są dostarczane razem z zestawem Advan; są one jednak zapakowane w oddzielną kopertę z kodem partii i opisem; aby umieścić je w zestawie, należy postępować zgodnie z tabelą konfiguracji.</w:t>
      </w:r>
    </w:p>
    <w:p w14:paraId="4EA00EA8" w14:textId="77777777" w:rsidR="00A33324" w:rsidRPr="000A033E" w:rsidRDefault="00A33324">
      <w:pPr>
        <w:spacing w:line="283" w:lineRule="auto"/>
        <w:jc w:val="both"/>
        <w:rPr>
          <w:lang w:val="pl-PL"/>
        </w:rPr>
        <w:sectPr w:rsidR="00A33324" w:rsidRPr="000A03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50"/>
          <w:pgMar w:top="1060" w:right="240" w:bottom="880" w:left="320" w:header="0" w:footer="683" w:gutter="0"/>
          <w:pgNumType w:start="1"/>
          <w:cols w:space="720"/>
        </w:sectPr>
      </w:pPr>
    </w:p>
    <w:p w14:paraId="6D5F27F5" w14:textId="77777777" w:rsidR="00A33324" w:rsidRPr="000A033E" w:rsidRDefault="00A33324">
      <w:pPr>
        <w:pStyle w:val="BodyText"/>
        <w:spacing w:before="25"/>
        <w:ind w:left="0"/>
        <w:rPr>
          <w:lang w:val="pl-PL"/>
        </w:rPr>
      </w:pPr>
    </w:p>
    <w:p w14:paraId="768CD58A" w14:textId="77777777" w:rsidR="00A33324" w:rsidRPr="000A033E" w:rsidRDefault="00410BF0">
      <w:pPr>
        <w:pStyle w:val="BodyText"/>
        <w:spacing w:before="1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Pacjenci mogą połknąć lub zaaspirować element; należy się upewnić, że śrubokręt i śruba są prawidłowo włożone, aby uniknąć aspiracji lub połknięcia. Podczas czyszczenia nie należy używać szczotek na systemach retencyjnych sterowników implantów.</w:t>
      </w:r>
    </w:p>
    <w:p w14:paraId="13E912EF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Taca zestawu chirurgicznego nie powinna stykać się z używanymi narzędziami i potencjalnymi źródłami zanieczyszczeń. Zaleca się czyścić skrzynkę chirurgiczną alkoholem denaturowanym i sprawdzać jej stan czystości. Nie używać żrących środków dezynfekujących i nie czyścić skrzynki chirurgicznej ultradźwiękami. Niezależnie od stosowanej metody czyszczenia, personel zaangażowany w te czynności powinien zawsze używać odpowiedniej odzieży i sprzętu ochronnego. W celu prawidłowego obchodzenia się z detergentami i korzystania z nich należy zapoznać się z dołączonymi do nich instrukcjami.</w:t>
      </w:r>
    </w:p>
    <w:p w14:paraId="6F8821C7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Po zabiegu chirurgicznym wszystkie narzędzia są zanieczyszczone z powodu kontaktu z krwią, śliną i potencjalnie zakażonymi substancjami organicznymi. Dlatego, przed każdym </w:t>
      </w:r>
      <w:r>
        <w:rPr>
          <w:spacing w:val="-2"/>
          <w:w w:val="105"/>
          <w:lang w:val="pl-PL" w:bidi="pl-PL"/>
        </w:rPr>
        <w:t>użyciem</w:t>
      </w:r>
      <w:r>
        <w:rPr>
          <w:w w:val="105"/>
          <w:lang w:val="pl-PL" w:bidi="pl-PL"/>
        </w:rPr>
        <w:t>, wszystkie narzędzia powinny być odpowiednio wyczyszczone, zdezynfekowane i wysterylizowane.</w:t>
      </w:r>
    </w:p>
    <w:p w14:paraId="5484D005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Oprócz niniejszych wytycznych należy przestrzegać przepisów prawnych obowiązujących w danym kraju, a także zasad higieny obowiązujących w gabinetach stomatologicznych lub szpitalach, aby uwzględnić wszelkie zmiany w prawie dotyczące wyrobów medycznych wielokrotnego użytku i ich regeneracji.</w:t>
      </w:r>
    </w:p>
    <w:p w14:paraId="062D2C0F" w14:textId="77777777" w:rsidR="00A33324" w:rsidRPr="000A033E" w:rsidRDefault="00410BF0">
      <w:pPr>
        <w:pStyle w:val="Heading1"/>
        <w:spacing w:before="199"/>
        <w:jc w:val="both"/>
        <w:rPr>
          <w:lang w:val="pl-PL"/>
        </w:rPr>
      </w:pPr>
      <w:r>
        <w:rPr>
          <w:w w:val="85"/>
          <w:lang w:val="pl-PL" w:bidi="pl-PL"/>
        </w:rPr>
        <w:t xml:space="preserve">PROCEDURA </w:t>
      </w:r>
      <w:r>
        <w:rPr>
          <w:spacing w:val="-2"/>
          <w:w w:val="85"/>
          <w:lang w:val="pl-PL" w:bidi="pl-PL"/>
        </w:rPr>
        <w:t>REGENERACJI</w:t>
      </w:r>
    </w:p>
    <w:p w14:paraId="0DFFDF91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Po zabiegu chirurgicznym wszystkie narzędzia są zanieczyszczone z powodu kontaktu z krwią, śliną i potencjalnie zakażonymi substancjami organicznymi. Dlatego, przed każdym </w:t>
      </w:r>
      <w:r>
        <w:rPr>
          <w:spacing w:val="-2"/>
          <w:w w:val="105"/>
          <w:lang w:val="pl-PL" w:bidi="pl-PL"/>
        </w:rPr>
        <w:t>użyciem</w:t>
      </w:r>
      <w:r>
        <w:rPr>
          <w:w w:val="105"/>
          <w:lang w:val="pl-PL" w:bidi="pl-PL"/>
        </w:rPr>
        <w:t>, wszystkie narzędzia powinny być odpowiednio wyczyszczone, zdezynfekowane i wysterylizowane.</w:t>
      </w:r>
    </w:p>
    <w:p w14:paraId="2C308648" w14:textId="77777777" w:rsidR="00A33324" w:rsidRPr="000A033E" w:rsidRDefault="00A33324">
      <w:pPr>
        <w:pStyle w:val="BodyText"/>
        <w:spacing w:before="34"/>
        <w:ind w:left="0"/>
        <w:rPr>
          <w:lang w:val="pl-PL"/>
        </w:rPr>
      </w:pPr>
    </w:p>
    <w:p w14:paraId="5C9C525E" w14:textId="77777777" w:rsidR="00A33324" w:rsidRPr="000A033E" w:rsidRDefault="00410BF0">
      <w:pPr>
        <w:pStyle w:val="Heading1"/>
        <w:spacing w:before="1"/>
        <w:rPr>
          <w:rFonts w:ascii="Microsoft Sans Serif" w:hAns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6"/>
          <w:u w:val="single"/>
          <w:lang w:val="pl-PL" w:bidi="pl-PL"/>
        </w:rPr>
        <w:t>WSTĘPNE CZYSZCZENIE PO UŻYCIU:</w:t>
      </w:r>
    </w:p>
    <w:p w14:paraId="7410D4A9" w14:textId="77777777" w:rsidR="00A33324" w:rsidRPr="000A033E" w:rsidRDefault="00410BF0">
      <w:pPr>
        <w:pStyle w:val="BodyText"/>
        <w:spacing w:before="36"/>
        <w:rPr>
          <w:lang w:val="pl-PL"/>
        </w:rPr>
      </w:pPr>
      <w:r>
        <w:rPr>
          <w:w w:val="105"/>
          <w:lang w:val="pl-PL" w:bidi="pl-PL"/>
        </w:rPr>
        <w:t xml:space="preserve">Natychmiast po użyciu lub nie później niż 30 minut po użyciu usunąć większe zabrudzenia za pomocą </w:t>
      </w:r>
      <w:r>
        <w:rPr>
          <w:spacing w:val="-2"/>
          <w:w w:val="105"/>
          <w:lang w:val="pl-PL" w:bidi="pl-PL"/>
        </w:rPr>
        <w:t>ręczników papierowych.</w:t>
      </w:r>
    </w:p>
    <w:p w14:paraId="44BB428B" w14:textId="77777777" w:rsidR="00A33324" w:rsidRPr="000A033E" w:rsidRDefault="00A33324">
      <w:pPr>
        <w:pStyle w:val="BodyText"/>
        <w:spacing w:before="72"/>
        <w:ind w:left="0"/>
        <w:rPr>
          <w:lang w:val="pl-PL"/>
        </w:rPr>
      </w:pPr>
    </w:p>
    <w:p w14:paraId="5EF49EBE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6"/>
          <w:u w:val="single"/>
          <w:lang w:val="pl-PL" w:bidi="pl-PL"/>
        </w:rPr>
        <w:t>OCHRONA I TRANSPORT:</w:t>
      </w:r>
    </w:p>
    <w:p w14:paraId="697ACD77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Zaleca się regenerację narzędzi tak szybko, jak to możliwe po użyciu lub najpóźniej w ciągu 30 minut po użyciu. Aby uniknąć uszkodzeń mechanicznych, nie należy mieszać ciężkich urządzeń z delikatnymi. Należy zwrócić szczególną uwagę na krawędzie tnące frezów.</w:t>
      </w:r>
    </w:p>
    <w:p w14:paraId="27294465" w14:textId="77777777" w:rsidR="00A33324" w:rsidRPr="000A033E" w:rsidRDefault="00A33324">
      <w:pPr>
        <w:pStyle w:val="BodyText"/>
        <w:spacing w:before="34"/>
        <w:ind w:left="0"/>
        <w:rPr>
          <w:lang w:val="pl-PL"/>
        </w:rPr>
      </w:pPr>
    </w:p>
    <w:p w14:paraId="75319B53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w w:val="90"/>
          <w:u w:val="single"/>
          <w:lang w:val="pl-PL" w:bidi="pl-PL"/>
        </w:rPr>
        <w:t xml:space="preserve">PRZYGOTOWANIE PRZED </w:t>
      </w:r>
      <w:r>
        <w:rPr>
          <w:rFonts w:ascii="Microsoft Sans Serif" w:eastAsia="Microsoft Sans Serif" w:hAnsi="Microsoft Sans Serif" w:cs="Microsoft Sans Serif"/>
          <w:spacing w:val="-2"/>
          <w:w w:val="90"/>
          <w:u w:val="single"/>
          <w:lang w:val="pl-PL" w:bidi="pl-PL"/>
        </w:rPr>
        <w:t>CZYSZCZENIEM:</w:t>
      </w:r>
    </w:p>
    <w:p w14:paraId="0B20A7AE" w14:textId="77777777" w:rsidR="00A33324" w:rsidRPr="000A033E" w:rsidRDefault="00410BF0">
      <w:pPr>
        <w:pStyle w:val="BodyText"/>
        <w:spacing w:before="36"/>
        <w:rPr>
          <w:lang w:val="pl-PL"/>
        </w:rPr>
      </w:pPr>
      <w:r>
        <w:rPr>
          <w:w w:val="105"/>
          <w:lang w:val="pl-PL" w:bidi="pl-PL"/>
        </w:rPr>
        <w:t xml:space="preserve">Rozmontować narzędzia, jeśli składają się z kilku części. Rozmontować </w:t>
      </w:r>
      <w:r>
        <w:rPr>
          <w:spacing w:val="-2"/>
          <w:w w:val="105"/>
          <w:lang w:val="pl-PL" w:bidi="pl-PL"/>
        </w:rPr>
        <w:t>cały</w:t>
      </w:r>
      <w:r>
        <w:rPr>
          <w:w w:val="105"/>
          <w:lang w:val="pl-PL" w:bidi="pl-PL"/>
        </w:rPr>
        <w:t xml:space="preserve"> zestaw</w:t>
      </w:r>
    </w:p>
    <w:p w14:paraId="7ECD80AB" w14:textId="77777777" w:rsidR="00A33324" w:rsidRPr="000A033E" w:rsidRDefault="00A33324">
      <w:pPr>
        <w:pStyle w:val="BodyText"/>
        <w:spacing w:before="72"/>
        <w:ind w:left="0"/>
        <w:rPr>
          <w:lang w:val="pl-PL"/>
        </w:rPr>
      </w:pPr>
    </w:p>
    <w:p w14:paraId="2CCE24BF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5"/>
          <w:u w:val="single"/>
          <w:lang w:val="pl-PL" w:bidi="pl-PL"/>
        </w:rPr>
        <w:t xml:space="preserve">CZYSZCZENIE </w:t>
      </w:r>
      <w:r>
        <w:rPr>
          <w:rFonts w:ascii="Microsoft Sans Serif" w:eastAsia="Microsoft Sans Serif" w:hAnsi="Microsoft Sans Serif" w:cs="Microsoft Sans Serif"/>
          <w:spacing w:val="-2"/>
          <w:u w:val="single"/>
          <w:lang w:val="pl-PL" w:bidi="pl-PL"/>
        </w:rPr>
        <w:t>RĘCZNE</w:t>
      </w:r>
      <w:r>
        <w:rPr>
          <w:rFonts w:ascii="Microsoft Sans Serif" w:eastAsia="Microsoft Sans Serif" w:hAnsi="Microsoft Sans Serif" w:cs="Microsoft Sans Serif"/>
          <w:spacing w:val="-5"/>
          <w:u w:val="single"/>
          <w:lang w:val="pl-PL" w:bidi="pl-PL"/>
        </w:rPr>
        <w:t>:</w:t>
      </w:r>
    </w:p>
    <w:p w14:paraId="7B647A57" w14:textId="571A0FEC" w:rsidR="00A33324" w:rsidRPr="000A033E" w:rsidRDefault="00410BF0">
      <w:pPr>
        <w:pStyle w:val="ListParagraph"/>
        <w:numPr>
          <w:ilvl w:val="0"/>
          <w:numId w:val="1"/>
        </w:numPr>
        <w:tabs>
          <w:tab w:val="left" w:pos="263"/>
        </w:tabs>
        <w:spacing w:line="283" w:lineRule="auto"/>
        <w:ind w:right="195" w:firstLine="0"/>
        <w:jc w:val="both"/>
        <w:rPr>
          <w:sz w:val="18"/>
          <w:lang w:val="pl-PL"/>
        </w:rPr>
      </w:pPr>
      <w:r>
        <w:rPr>
          <w:w w:val="105"/>
          <w:sz w:val="18"/>
          <w:lang w:val="pl-PL" w:bidi="pl-PL"/>
        </w:rPr>
        <w:t>po użyciu lub najpóźniej w ciągu 30 minut po użyciu, umieścić narzędzia w odpowiednim roztworze wysokiej jakości detergentu enzymatycznego (ENZYMAX®, 0,8% v/v z wodą demineralizowaną) w temperaturze 35°C w odpowiednim naczyniu (np. zlewka); narzędzia muszą być całkowicie pokryte roztworem. Odczekać 10 minut przed wyjęciem. Należy uważać, aby narzędzia się nie dotykały.</w:t>
      </w:r>
    </w:p>
    <w:p w14:paraId="58B65C55" w14:textId="77777777" w:rsidR="00A33324" w:rsidRPr="000A033E" w:rsidRDefault="00A33324">
      <w:pPr>
        <w:pStyle w:val="BodyText"/>
        <w:spacing w:before="34"/>
        <w:ind w:left="0"/>
        <w:rPr>
          <w:lang w:val="pl-PL"/>
        </w:rPr>
      </w:pPr>
    </w:p>
    <w:p w14:paraId="6701051D" w14:textId="77777777" w:rsidR="00A33324" w:rsidRDefault="00410BF0">
      <w:pPr>
        <w:pStyle w:val="ListParagraph"/>
        <w:numPr>
          <w:ilvl w:val="0"/>
          <w:numId w:val="1"/>
        </w:numPr>
        <w:tabs>
          <w:tab w:val="left" w:pos="311"/>
        </w:tabs>
        <w:spacing w:before="0" w:line="283" w:lineRule="auto"/>
        <w:ind w:right="195" w:firstLine="0"/>
        <w:rPr>
          <w:sz w:val="18"/>
        </w:rPr>
      </w:pPr>
      <w:r>
        <w:rPr>
          <w:w w:val="105"/>
          <w:sz w:val="18"/>
          <w:lang w:val="pl-PL" w:bidi="pl-PL"/>
        </w:rPr>
        <w:t>Używając miękkiej szczotki z tworzywa sztucznego (np. miękkiej szczotki nylonowej), należy dokładnie wyczyścić każde narzędzie, aby usunąć wszelkie pozostałości organiczne. Ostrzeżenie: Do systemów retencyjnych nie należy używać szczotek.</w:t>
      </w:r>
    </w:p>
    <w:p w14:paraId="2D2E1A61" w14:textId="77777777" w:rsidR="00A33324" w:rsidRDefault="00410BF0">
      <w:pPr>
        <w:pStyle w:val="BodyText"/>
        <w:spacing w:line="213" w:lineRule="exact"/>
      </w:pPr>
      <w:r>
        <w:rPr>
          <w:rFonts w:ascii="Arial Black" w:eastAsia="Arial Black" w:hAnsi="Arial Black" w:cs="Arial Black"/>
          <w:lang w:val="pl-PL" w:bidi="pl-PL"/>
        </w:rPr>
        <w:t>Ostrzeżenie</w:t>
      </w:r>
      <w:r>
        <w:rPr>
          <w:lang w:val="pl-PL" w:bidi="pl-PL"/>
        </w:rPr>
        <w:t xml:space="preserve">:Do systemów </w:t>
      </w:r>
      <w:r>
        <w:rPr>
          <w:spacing w:val="-2"/>
          <w:lang w:val="pl-PL" w:bidi="pl-PL"/>
        </w:rPr>
        <w:t xml:space="preserve">retencyjnych </w:t>
      </w:r>
      <w:r>
        <w:rPr>
          <w:lang w:val="pl-PL" w:bidi="pl-PL"/>
        </w:rPr>
        <w:t>nie należy używać szczotek.</w:t>
      </w:r>
    </w:p>
    <w:p w14:paraId="5CB6C3D8" w14:textId="77777777" w:rsidR="00A33324" w:rsidRDefault="00410BF0">
      <w:pPr>
        <w:pStyle w:val="BodyText"/>
        <w:spacing w:line="247" w:lineRule="exact"/>
      </w:pPr>
      <w:r>
        <w:rPr>
          <w:rFonts w:ascii="Arial Black" w:eastAsia="Arial Black" w:hAnsi="Arial Black" w:cs="Arial Black"/>
          <w:lang w:val="pl-PL" w:bidi="pl-PL"/>
        </w:rPr>
        <w:t xml:space="preserve">Ostrzeżenie: </w:t>
      </w:r>
      <w:r>
        <w:rPr>
          <w:lang w:val="pl-PL" w:bidi="pl-PL"/>
        </w:rPr>
        <w:t xml:space="preserve">nie należy czyścić narzędzi szczotkami drucianymi ani wełną </w:t>
      </w:r>
      <w:r>
        <w:rPr>
          <w:spacing w:val="-2"/>
          <w:lang w:val="pl-PL" w:bidi="pl-PL"/>
        </w:rPr>
        <w:t>stalową</w:t>
      </w:r>
      <w:r>
        <w:rPr>
          <w:lang w:val="pl-PL" w:bidi="pl-PL"/>
        </w:rPr>
        <w:t>.</w:t>
      </w:r>
    </w:p>
    <w:p w14:paraId="6A840FAE" w14:textId="77777777" w:rsidR="00A33324" w:rsidRDefault="00A33324">
      <w:pPr>
        <w:pStyle w:val="BodyText"/>
        <w:spacing w:before="54"/>
        <w:ind w:left="0"/>
      </w:pPr>
    </w:p>
    <w:p w14:paraId="675A7AB9" w14:textId="77777777" w:rsidR="00A33324" w:rsidRDefault="00410BF0">
      <w:pPr>
        <w:pStyle w:val="ListParagraph"/>
        <w:numPr>
          <w:ilvl w:val="0"/>
          <w:numId w:val="1"/>
        </w:numPr>
        <w:tabs>
          <w:tab w:val="left" w:pos="375"/>
        </w:tabs>
        <w:spacing w:before="0" w:line="283" w:lineRule="auto"/>
        <w:ind w:right="195" w:firstLine="0"/>
        <w:rPr>
          <w:sz w:val="18"/>
        </w:rPr>
      </w:pPr>
      <w:r>
        <w:rPr>
          <w:w w:val="105"/>
          <w:sz w:val="18"/>
          <w:lang w:val="pl-PL" w:bidi="pl-PL"/>
        </w:rPr>
        <w:t xml:space="preserve">Dokładnie wypłukać narzędzia pod bieżącą lub destylowaną wodą, aby usunąć wszelkie ślady detergentu (np. </w:t>
      </w:r>
      <w:r>
        <w:rPr>
          <w:spacing w:val="-2"/>
          <w:w w:val="105"/>
          <w:sz w:val="18"/>
          <w:lang w:val="pl-PL" w:bidi="pl-PL"/>
        </w:rPr>
        <w:t>enzymatycznego)</w:t>
      </w:r>
      <w:r>
        <w:rPr>
          <w:w w:val="105"/>
          <w:sz w:val="18"/>
          <w:lang w:val="pl-PL" w:bidi="pl-PL"/>
        </w:rPr>
        <w:t>.</w:t>
      </w:r>
    </w:p>
    <w:p w14:paraId="1522F65C" w14:textId="77777777" w:rsidR="00A33324" w:rsidRDefault="00410BF0">
      <w:pPr>
        <w:pStyle w:val="BodyText"/>
        <w:spacing w:line="220" w:lineRule="exact"/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Ostrzeżenie: </w:t>
      </w:r>
      <w:r>
        <w:rPr>
          <w:w w:val="105"/>
          <w:lang w:val="pl-PL" w:bidi="pl-PL"/>
        </w:rPr>
        <w:t xml:space="preserve">Należy używać sterylnej wody, chyba że woda pitna jest nisko zanieczyszczona (spełniająca następujące </w:t>
      </w:r>
      <w:r>
        <w:rPr>
          <w:spacing w:val="-2"/>
          <w:w w:val="105"/>
          <w:lang w:val="pl-PL" w:bidi="pl-PL"/>
        </w:rPr>
        <w:t>wymagania</w:t>
      </w:r>
    </w:p>
    <w:p w14:paraId="7951D127" w14:textId="77777777" w:rsidR="00A33324" w:rsidRDefault="00410BF0">
      <w:pPr>
        <w:pStyle w:val="BodyText"/>
        <w:spacing w:before="18"/>
      </w:pPr>
      <w:r>
        <w:rPr>
          <w:w w:val="105"/>
          <w:lang w:val="pl-PL" w:bidi="pl-PL"/>
        </w:rPr>
        <w:t>Farmakopea Europejska monografia 0169: maks. 10 mikroorganizmów/ml, maks. 0,25</w:t>
      </w:r>
      <w:r>
        <w:rPr>
          <w:spacing w:val="-2"/>
          <w:w w:val="105"/>
          <w:lang w:val="pl-PL" w:bidi="pl-PL"/>
        </w:rPr>
        <w:t xml:space="preserve"> endotoksyn/ml).</w:t>
      </w:r>
    </w:p>
    <w:p w14:paraId="52D1CC0A" w14:textId="77777777" w:rsidR="00A33324" w:rsidRDefault="00A33324">
      <w:pPr>
        <w:pStyle w:val="BodyText"/>
        <w:spacing w:before="72"/>
        <w:ind w:left="0"/>
      </w:pPr>
    </w:p>
    <w:p w14:paraId="558D73AC" w14:textId="77777777" w:rsidR="00A33324" w:rsidRDefault="00410BF0">
      <w:pPr>
        <w:pStyle w:val="ListParagraph"/>
        <w:numPr>
          <w:ilvl w:val="0"/>
          <w:numId w:val="1"/>
        </w:numPr>
        <w:tabs>
          <w:tab w:val="left" w:pos="315"/>
        </w:tabs>
        <w:spacing w:before="0" w:line="283" w:lineRule="auto"/>
        <w:ind w:right="195" w:firstLine="0"/>
        <w:rPr>
          <w:sz w:val="18"/>
        </w:rPr>
      </w:pPr>
      <w:r>
        <w:rPr>
          <w:w w:val="105"/>
          <w:sz w:val="18"/>
          <w:lang w:val="pl-PL" w:bidi="pl-PL"/>
        </w:rPr>
        <w:t>Umieścić narzędzia w roztworze jak w kroku 1 w odpowiednim naczyniu (np. zlewce), naczynie umieścić w myjce ultradźwiękowej na 10 minut w temperaturze 35°C.</w:t>
      </w:r>
    </w:p>
    <w:p w14:paraId="2E9B77BC" w14:textId="77777777" w:rsidR="00A33324" w:rsidRDefault="00410BF0">
      <w:pPr>
        <w:pStyle w:val="BodyText"/>
        <w:spacing w:line="220" w:lineRule="exact"/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Uwaga: </w:t>
      </w:r>
      <w:r>
        <w:rPr>
          <w:w w:val="105"/>
          <w:lang w:val="pl-PL" w:bidi="pl-PL"/>
        </w:rPr>
        <w:t xml:space="preserve">Narzędzia należy odpowiednio rozstawić, aby zapobiec ich zderzaniu się z naczyniem; </w:t>
      </w:r>
    </w:p>
    <w:p w14:paraId="1D4D3081" w14:textId="77777777" w:rsidR="00A33324" w:rsidRDefault="00410BF0">
      <w:pPr>
        <w:pStyle w:val="BodyText"/>
        <w:spacing w:before="19"/>
      </w:pPr>
      <w:r>
        <w:rPr>
          <w:w w:val="105"/>
          <w:lang w:val="pl-PL" w:bidi="pl-PL"/>
        </w:rPr>
        <w:t xml:space="preserve">do tego celu wskazane jest użycie odpowiednich naczyń (np. </w:t>
      </w:r>
      <w:r>
        <w:rPr>
          <w:spacing w:val="-2"/>
          <w:w w:val="105"/>
          <w:lang w:val="pl-PL" w:bidi="pl-PL"/>
        </w:rPr>
        <w:t>zlewek)</w:t>
      </w:r>
      <w:r>
        <w:rPr>
          <w:w w:val="105"/>
          <w:lang w:val="pl-PL" w:bidi="pl-PL"/>
        </w:rPr>
        <w:t>.</w:t>
      </w:r>
    </w:p>
    <w:p w14:paraId="354A8A19" w14:textId="77777777" w:rsidR="00A33324" w:rsidRDefault="00A33324">
      <w:pPr>
        <w:pStyle w:val="BodyText"/>
        <w:spacing w:before="71"/>
        <w:ind w:left="0"/>
      </w:pPr>
    </w:p>
    <w:p w14:paraId="07A0B4A1" w14:textId="77777777" w:rsidR="00A33324" w:rsidRDefault="00410BF0">
      <w:pPr>
        <w:pStyle w:val="ListParagraph"/>
        <w:numPr>
          <w:ilvl w:val="0"/>
          <w:numId w:val="1"/>
        </w:numPr>
        <w:tabs>
          <w:tab w:val="left" w:pos="375"/>
        </w:tabs>
        <w:spacing w:before="1" w:line="283" w:lineRule="auto"/>
        <w:ind w:right="195" w:firstLine="0"/>
        <w:rPr>
          <w:sz w:val="18"/>
        </w:rPr>
      </w:pPr>
      <w:r>
        <w:rPr>
          <w:w w:val="105"/>
          <w:sz w:val="18"/>
          <w:lang w:val="pl-PL" w:bidi="pl-PL"/>
        </w:rPr>
        <w:t xml:space="preserve">Dokładnie wypłukać narzędzia pod bieżącą lub destylowaną wodą, aby usunąć wszelkie ślady detergentu (np. </w:t>
      </w:r>
      <w:r>
        <w:rPr>
          <w:spacing w:val="-2"/>
          <w:w w:val="105"/>
          <w:sz w:val="18"/>
          <w:lang w:val="pl-PL" w:bidi="pl-PL"/>
        </w:rPr>
        <w:t>enzymatycznego)</w:t>
      </w:r>
      <w:r>
        <w:rPr>
          <w:w w:val="105"/>
          <w:sz w:val="18"/>
          <w:lang w:val="pl-PL" w:bidi="pl-PL"/>
        </w:rPr>
        <w:t>.</w:t>
      </w:r>
    </w:p>
    <w:p w14:paraId="3B3E4C45" w14:textId="77777777" w:rsidR="00A33324" w:rsidRDefault="00410BF0">
      <w:pPr>
        <w:pStyle w:val="BodyText"/>
        <w:spacing w:line="220" w:lineRule="exact"/>
      </w:pPr>
      <w:r>
        <w:rPr>
          <w:rFonts w:ascii="Arial Black" w:eastAsia="Arial Black" w:hAnsi="Arial Black" w:cs="Arial Black"/>
          <w:w w:val="105"/>
          <w:lang w:val="pl-PL" w:bidi="pl-PL"/>
        </w:rPr>
        <w:t>Ostrzeżenie</w:t>
      </w:r>
      <w:r>
        <w:rPr>
          <w:w w:val="105"/>
          <w:lang w:val="pl-PL" w:bidi="pl-PL"/>
        </w:rPr>
        <w:t xml:space="preserve">: Należy używać sterylnej wody, chyba że woda pitna jest nisko zanieczyszczona (spełniająca następujące </w:t>
      </w:r>
      <w:r>
        <w:rPr>
          <w:spacing w:val="-2"/>
          <w:w w:val="105"/>
          <w:lang w:val="pl-PL" w:bidi="pl-PL"/>
        </w:rPr>
        <w:t>wymagania</w:t>
      </w:r>
    </w:p>
    <w:p w14:paraId="6000CD5A" w14:textId="77777777" w:rsidR="00A33324" w:rsidRPr="000A033E" w:rsidRDefault="00410BF0">
      <w:pPr>
        <w:pStyle w:val="BodyText"/>
        <w:spacing w:before="18"/>
        <w:rPr>
          <w:lang w:val="pl-PL"/>
        </w:rPr>
      </w:pPr>
      <w:r>
        <w:rPr>
          <w:w w:val="105"/>
          <w:lang w:val="pl-PL" w:bidi="pl-PL"/>
        </w:rPr>
        <w:t>Farmakopea Europejska monografia 0169: maks. 10 mikroorganizmów/ml, maks. 0,25</w:t>
      </w:r>
      <w:r>
        <w:rPr>
          <w:spacing w:val="-2"/>
          <w:w w:val="105"/>
          <w:lang w:val="pl-PL" w:bidi="pl-PL"/>
        </w:rPr>
        <w:t xml:space="preserve"> endotoksyn/ml).</w:t>
      </w:r>
    </w:p>
    <w:p w14:paraId="19D2F12E" w14:textId="77777777" w:rsidR="00A33324" w:rsidRPr="000A033E" w:rsidRDefault="00410BF0">
      <w:pPr>
        <w:pStyle w:val="BodyText"/>
        <w:spacing w:before="4" w:line="256" w:lineRule="auto"/>
        <w:rPr>
          <w:lang w:val="pl-PL"/>
        </w:rPr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Ostrzeżenie </w:t>
      </w:r>
      <w:r>
        <w:rPr>
          <w:w w:val="105"/>
          <w:lang w:val="pl-PL" w:bidi="pl-PL"/>
        </w:rPr>
        <w:t>: dłuższy czas zanurzenia i/lub zbyt wysokie stężenie roztworu mogą powodować korozję narzędzi; należy zawsze przestrzegać zaleceń dotyczących czasu zanurzenia podanych przez producenta roztworu.</w:t>
      </w:r>
    </w:p>
    <w:p w14:paraId="4C7B3260" w14:textId="77777777" w:rsidR="00A33324" w:rsidRPr="000A033E" w:rsidRDefault="00A33324">
      <w:pPr>
        <w:spacing w:line="256" w:lineRule="auto"/>
        <w:rPr>
          <w:lang w:val="pl-PL"/>
        </w:rPr>
        <w:sectPr w:rsidR="00A33324" w:rsidRPr="000A033E">
          <w:pgSz w:w="11900" w:h="16850"/>
          <w:pgMar w:top="1060" w:right="240" w:bottom="880" w:left="320" w:header="0" w:footer="683" w:gutter="0"/>
          <w:cols w:space="720"/>
        </w:sectPr>
      </w:pPr>
    </w:p>
    <w:p w14:paraId="2D485D59" w14:textId="77777777" w:rsidR="00A33324" w:rsidRPr="000A033E" w:rsidRDefault="00A33324">
      <w:pPr>
        <w:pStyle w:val="BodyText"/>
        <w:spacing w:before="65"/>
        <w:ind w:left="0"/>
        <w:rPr>
          <w:lang w:val="pl-PL"/>
        </w:rPr>
      </w:pPr>
    </w:p>
    <w:p w14:paraId="4C31FC51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2"/>
          <w:w w:val="90"/>
          <w:u w:val="single"/>
          <w:lang w:val="pl-PL" w:bidi="pl-PL"/>
        </w:rPr>
        <w:t xml:space="preserve">DEZYNFEKCJA </w:t>
      </w:r>
      <w:r>
        <w:rPr>
          <w:rFonts w:ascii="Microsoft Sans Serif" w:eastAsia="Microsoft Sans Serif" w:hAnsi="Microsoft Sans Serif" w:cs="Microsoft Sans Serif"/>
          <w:spacing w:val="-2"/>
          <w:u w:val="single"/>
          <w:lang w:val="pl-PL" w:bidi="pl-PL"/>
        </w:rPr>
        <w:t>RĘCZNA:</w:t>
      </w:r>
    </w:p>
    <w:p w14:paraId="34A9993A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Natychmiast po wyczyszczeniu ręcznym lub najpóźniej w ciągu 30 minut narzędzia należy umieścić w wysokiej jakości roztworze dezynfekującym (PROSEPT® Burs, roztwór gotowy do użycia), wlanym do odpowiedniego naczynia (np. zlewki); narzędzia powinny być całkowicie pokryte roztworem.</w:t>
      </w:r>
    </w:p>
    <w:p w14:paraId="69680BD4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Przed wyjęciem naczynia należy je umieścić w myjce ultradźwiękowej na 1 minutę w temperaturze 20°C. Należy uważać, aby narzędzia się nie dotykały.</w:t>
      </w:r>
    </w:p>
    <w:p w14:paraId="579AA1F9" w14:textId="77777777" w:rsidR="00A33324" w:rsidRPr="000A033E" w:rsidRDefault="00410BF0">
      <w:pPr>
        <w:pStyle w:val="BodyText"/>
        <w:spacing w:line="213" w:lineRule="exact"/>
        <w:jc w:val="both"/>
        <w:rPr>
          <w:lang w:val="pl-PL"/>
        </w:rPr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Ostrzeżenie: </w:t>
      </w:r>
      <w:r>
        <w:rPr>
          <w:w w:val="105"/>
          <w:lang w:val="pl-PL" w:bidi="pl-PL"/>
        </w:rPr>
        <w:t xml:space="preserve">aby uniknąć korozji, podczas tej fazy </w:t>
      </w:r>
      <w:r>
        <w:rPr>
          <w:spacing w:val="-2"/>
          <w:w w:val="105"/>
          <w:lang w:val="pl-PL" w:bidi="pl-PL"/>
        </w:rPr>
        <w:t>regeneracji narzędzi obrotowych nie należy płukać wodą.</w:t>
      </w:r>
    </w:p>
    <w:p w14:paraId="6244C51E" w14:textId="77777777" w:rsidR="00A33324" w:rsidRPr="000A033E" w:rsidRDefault="00410BF0">
      <w:pPr>
        <w:pStyle w:val="BodyText"/>
        <w:spacing w:line="273" w:lineRule="auto"/>
        <w:ind w:right="195"/>
        <w:jc w:val="both"/>
        <w:rPr>
          <w:lang w:val="pl-PL"/>
        </w:rPr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Ostrzeżenie: </w:t>
      </w:r>
      <w:r>
        <w:rPr>
          <w:w w:val="105"/>
          <w:lang w:val="pl-PL" w:bidi="pl-PL"/>
        </w:rPr>
        <w:t xml:space="preserve">nie zaleca się korzystania z automatycznych urządzeń do czyszczenia i dezynfekcji, ponieważ może to zagrozić integralności narzędzi zawartych w zestawie chirurgicznym z powodu możliwych kolizji, które mogą wystąpić podczas automatycznych faz czyszczenia i dezynfekcji (nie można zagwarantować takiego samego poziomu kontroli, jaki można osiągnąć </w:t>
      </w:r>
      <w:r>
        <w:rPr>
          <w:spacing w:val="-2"/>
          <w:w w:val="105"/>
          <w:lang w:val="pl-PL" w:bidi="pl-PL"/>
        </w:rPr>
        <w:t>ręcznie</w:t>
      </w:r>
      <w:r>
        <w:rPr>
          <w:w w:val="105"/>
          <w:lang w:val="pl-PL" w:bidi="pl-PL"/>
        </w:rPr>
        <w:t xml:space="preserve"> podczas tych etapów).</w:t>
      </w:r>
    </w:p>
    <w:p w14:paraId="034AECD0" w14:textId="77777777" w:rsidR="00A33324" w:rsidRPr="000A033E" w:rsidRDefault="00A33324">
      <w:pPr>
        <w:pStyle w:val="BodyText"/>
        <w:spacing w:before="32"/>
        <w:ind w:left="0"/>
        <w:rPr>
          <w:lang w:val="pl-PL"/>
        </w:rPr>
      </w:pPr>
    </w:p>
    <w:p w14:paraId="6C6BA407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2"/>
          <w:u w:val="single"/>
          <w:lang w:val="pl-PL" w:bidi="pl-PL"/>
        </w:rPr>
        <w:t>SUSZENIE:</w:t>
      </w:r>
    </w:p>
    <w:p w14:paraId="788090C9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Najlepszym sposobem suszenia jest sprężone powietrze. Jego działanie umożliwia fizyczne usuwanie wody z powierzchni, szczególnie w przypadku przedmiotów wydrążonych lub rurek. Obecność wilgoci na powierzchni narzędzi może sprzyjać rozwojowi bakterii i zagrażać procesowi sterylizacji. Suszenie narzędzi jest niezwykle ważne przed ich przechowywaniem i sterylizacją, ponieważ gromadzenie się wilgoci na produktach jest szkodliwe i może powodować ich utlenianie.</w:t>
      </w:r>
    </w:p>
    <w:p w14:paraId="773F63AE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Zalecamy dokładne wysuszenie każdego narzędzia za pomocą sprężonego powietrza (zakres 1,5 - 2 bar) przy użyciu wyłącznie przefiltrowanego powietrza (o niskim poziomie zanieczyszczenia mikroorganizmami i cząsteczkami, nie zawierającego oleju zgodnie z następującym wymogiem: Farmakopea Europejska maks. 0,1 mg/m³ oleju).</w:t>
      </w:r>
    </w:p>
    <w:p w14:paraId="55E0035E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Suszenie ręczne powinno obejmować wystarczającą powierzchnię podparcia, pistolet na sprężone powietrze, ściereczki i chłonny materiał papierowy o niskim uwalnianiu cząstek. Zamiennie należy używać ściereczek, które nie uwalniają włókien ani pyłu. Podczas etapu suszenia należy zweryfikować i sprawdzić czystość narzędzi.</w:t>
      </w:r>
    </w:p>
    <w:p w14:paraId="0DEE226A" w14:textId="77777777" w:rsidR="00A33324" w:rsidRPr="000A033E" w:rsidRDefault="00A33324">
      <w:pPr>
        <w:pStyle w:val="BodyText"/>
        <w:spacing w:before="30"/>
        <w:ind w:left="0"/>
        <w:rPr>
          <w:lang w:val="pl-PL"/>
        </w:rPr>
      </w:pPr>
    </w:p>
    <w:p w14:paraId="03AAFA41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2"/>
          <w:u w:val="single"/>
          <w:lang w:val="pl-PL" w:bidi="pl-PL"/>
        </w:rPr>
        <w:t>KONSERWACJA:</w:t>
      </w:r>
    </w:p>
    <w:p w14:paraId="514F3680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Pod koniec każdego cyklu czyszczenia, dezynfekcji i suszenia, narzędzia należy sprawdzić wzrokowo, aby się upewnić, że są makroskopowo czyste. Uszkodzone narzędzia należy wyeliminować, aby zapobiec użyciu tępych lub uszkodzonych narzędzi. Ta kontrola wzrokowa jest absolutnie niezbędna w przypadku każdego narzędzia, które ma wpływ na wynik zabiegu. Nienaostrzone, skorodowane lub zanieczyszczone narzędzie może uszkodzić lub zainfekować zdrową tkankę.</w:t>
      </w:r>
    </w:p>
    <w:p w14:paraId="66EAB0C1" w14:textId="77777777" w:rsidR="00A33324" w:rsidRPr="000A033E" w:rsidRDefault="00410BF0">
      <w:pPr>
        <w:pStyle w:val="BodyText"/>
        <w:spacing w:line="219" w:lineRule="exact"/>
        <w:jc w:val="both"/>
        <w:rPr>
          <w:lang w:val="pl-PL"/>
        </w:rPr>
      </w:pPr>
      <w:r>
        <w:rPr>
          <w:rFonts w:ascii="Arial Black" w:eastAsia="Arial Black" w:hAnsi="Arial Black" w:cs="Arial Black"/>
          <w:lang w:val="pl-PL" w:bidi="pl-PL"/>
        </w:rPr>
        <w:t xml:space="preserve">Uwaga: </w:t>
      </w:r>
      <w:r>
        <w:rPr>
          <w:lang w:val="pl-PL" w:bidi="pl-PL"/>
        </w:rPr>
        <w:t xml:space="preserve">kontrola wzrokowa jest równie ważna jak czyszczenie, dezynfekcja, suszenie i </w:t>
      </w:r>
      <w:r>
        <w:rPr>
          <w:spacing w:val="-2"/>
          <w:lang w:val="pl-PL" w:bidi="pl-PL"/>
        </w:rPr>
        <w:t>sterylizacja</w:t>
      </w:r>
      <w:r>
        <w:rPr>
          <w:lang w:val="pl-PL" w:bidi="pl-PL"/>
        </w:rPr>
        <w:t>.</w:t>
      </w:r>
    </w:p>
    <w:p w14:paraId="548BB74D" w14:textId="77777777" w:rsidR="00A33324" w:rsidRPr="000A033E" w:rsidRDefault="00A33324">
      <w:pPr>
        <w:pStyle w:val="BodyText"/>
        <w:spacing w:before="54"/>
        <w:ind w:left="0"/>
        <w:rPr>
          <w:lang w:val="pl-PL"/>
        </w:rPr>
      </w:pPr>
    </w:p>
    <w:p w14:paraId="0F03E0FD" w14:textId="77777777" w:rsidR="00A33324" w:rsidRDefault="00410BF0">
      <w:pPr>
        <w:pStyle w:val="BodyText"/>
        <w:spacing w:line="283" w:lineRule="auto"/>
        <w:ind w:right="195"/>
        <w:jc w:val="both"/>
      </w:pPr>
      <w:r>
        <w:rPr>
          <w:w w:val="105"/>
          <w:lang w:val="pl-PL" w:bidi="pl-PL"/>
        </w:rPr>
        <w:t>Narzędzia, które nie są całkowicie czyste, należy poddać kolejnemu cyklowi czyszczenia, dezynfekcji i suszenia. Uszkodzone narzędzia należy zawsze wyeliminować. Kontrola i funkcjonowanie: zaleca się częste sprawdzanie narzędzi chirurgicznych pod kątem zużycia i natychmiastową wymianę zużytych narzędzi. Przede wszystkim:</w:t>
      </w:r>
    </w:p>
    <w:p w14:paraId="22DAFF7C" w14:textId="77777777" w:rsidR="00A33324" w:rsidRPr="000A033E" w:rsidRDefault="00410BF0">
      <w:pPr>
        <w:pStyle w:val="ListParagraph"/>
        <w:numPr>
          <w:ilvl w:val="1"/>
          <w:numId w:val="1"/>
        </w:numPr>
        <w:tabs>
          <w:tab w:val="left" w:pos="419"/>
        </w:tabs>
        <w:spacing w:before="0" w:line="283" w:lineRule="auto"/>
        <w:ind w:right="195"/>
        <w:jc w:val="both"/>
        <w:rPr>
          <w:sz w:val="18"/>
          <w:lang w:val="pl-PL"/>
        </w:rPr>
      </w:pPr>
      <w:r>
        <w:rPr>
          <w:w w:val="105"/>
          <w:sz w:val="18"/>
          <w:lang w:val="pl-PL" w:bidi="pl-PL"/>
        </w:rPr>
        <w:t>narzędzia tnące: bardzo ważne jest sprawdzenie wydajności cięcia przed każdym użyciem; należy wymienić narzędzia, które nie gwarantują odpowiedniej wydajności cięcia, co prowadzi do niedokładnego cięcia i przegrzania kości. Zaleca się, aby ich nie używać więcej niż 10 razy na twardej kości i nie więcej niż 50 razy na średniej/miękkiej kości.</w:t>
      </w:r>
    </w:p>
    <w:p w14:paraId="46880D04" w14:textId="77777777" w:rsidR="00A33324" w:rsidRPr="000A033E" w:rsidRDefault="00410BF0">
      <w:pPr>
        <w:pStyle w:val="ListParagraph"/>
        <w:numPr>
          <w:ilvl w:val="1"/>
          <w:numId w:val="1"/>
        </w:numPr>
        <w:tabs>
          <w:tab w:val="left" w:pos="419"/>
        </w:tabs>
        <w:spacing w:before="0" w:line="283" w:lineRule="auto"/>
        <w:ind w:right="195"/>
        <w:jc w:val="both"/>
        <w:rPr>
          <w:sz w:val="18"/>
          <w:lang w:val="pl-PL"/>
        </w:rPr>
      </w:pPr>
      <w:r>
        <w:rPr>
          <w:w w:val="105"/>
          <w:sz w:val="18"/>
          <w:lang w:val="pl-PL" w:bidi="pl-PL"/>
        </w:rPr>
        <w:t>Części łączące narzędzi: części narzędzi, które są połączone mechanicznie, podlegają zużyciu (śrubokręty, narzędzia do rękojeści, przedłużenie do frezów, nasadki rękojeści). Zaleca się, aby po każdym cyklu czyszczenia, dezynfekcji i sterylizacji systemy mocowania śrubokrętów do implantów były sprawdzane pod kątem zużycia, a te, które nie zapewniają już właściwego utrzymania, powinny zostać wymienione.</w:t>
      </w:r>
    </w:p>
    <w:p w14:paraId="6C682B8A" w14:textId="77777777" w:rsidR="00A33324" w:rsidRPr="000A033E" w:rsidRDefault="00410BF0">
      <w:pPr>
        <w:pStyle w:val="ListParagraph"/>
        <w:numPr>
          <w:ilvl w:val="1"/>
          <w:numId w:val="1"/>
        </w:numPr>
        <w:tabs>
          <w:tab w:val="left" w:pos="418"/>
        </w:tabs>
        <w:spacing w:before="0" w:line="201" w:lineRule="exact"/>
        <w:ind w:left="418" w:hanging="168"/>
        <w:jc w:val="both"/>
        <w:rPr>
          <w:sz w:val="18"/>
          <w:lang w:val="pl-PL"/>
        </w:rPr>
      </w:pPr>
      <w:r>
        <w:rPr>
          <w:w w:val="105"/>
          <w:sz w:val="18"/>
          <w:lang w:val="pl-PL" w:bidi="pl-PL"/>
        </w:rPr>
        <w:t xml:space="preserve">Zaleca się okresowe sprawdzanie skalibrowanych narzędzi w celu zapewnienia ich prawidłowego działania (np. </w:t>
      </w:r>
      <w:r>
        <w:rPr>
          <w:spacing w:val="-2"/>
          <w:w w:val="105"/>
          <w:sz w:val="18"/>
          <w:lang w:val="pl-PL" w:bidi="pl-PL"/>
        </w:rPr>
        <w:t>klucza dynamometrycznego).</w:t>
      </w:r>
    </w:p>
    <w:p w14:paraId="735B4C35" w14:textId="77777777" w:rsidR="00A33324" w:rsidRPr="000A033E" w:rsidRDefault="00A33324">
      <w:pPr>
        <w:pStyle w:val="BodyText"/>
        <w:spacing w:before="69"/>
        <w:ind w:left="0"/>
        <w:rPr>
          <w:lang w:val="pl-PL"/>
        </w:rPr>
      </w:pPr>
    </w:p>
    <w:p w14:paraId="10878FDB" w14:textId="77777777" w:rsidR="00A33324" w:rsidRPr="000A033E" w:rsidRDefault="00410BF0">
      <w:pPr>
        <w:pStyle w:val="Heading1"/>
        <w:rPr>
          <w:rFonts w:ascii="Microsoft Sans Serif"/>
          <w:lang w:val="pl-PL"/>
        </w:rPr>
      </w:pPr>
      <w:r>
        <w:rPr>
          <w:rFonts w:ascii="Microsoft Sans Serif" w:eastAsia="Microsoft Sans Serif" w:hAnsi="Microsoft Sans Serif" w:cs="Microsoft Sans Serif"/>
          <w:spacing w:val="-2"/>
          <w:u w:val="single"/>
          <w:lang w:val="pl-PL" w:bidi="pl-PL"/>
        </w:rPr>
        <w:t>PAKOWANIE:</w:t>
      </w:r>
    </w:p>
    <w:p w14:paraId="3BA68F1D" w14:textId="77777777" w:rsidR="00A33324" w:rsidRPr="000A033E" w:rsidRDefault="00410BF0">
      <w:pPr>
        <w:pStyle w:val="BodyText"/>
        <w:spacing w:before="3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Narzędzia należy umieścić w odpowiednim gnieździe w tacy chirurgicznej. Zestaw chirurgiczny należy włożyć do torebki do sterylizacji, która spełnia następujące wymagania: EN ISO 11607 (np. papier medyczny); nadaje się do sterylizacji parowej, zapewnia wystarczającą ochronę narzędzi i nieuszkodzenie opakowania do sterylizacji (torebka chroni zestaw podczas sterylizacji i utrzymuje jego sterylność do następnego użycia).</w:t>
      </w:r>
    </w:p>
    <w:p w14:paraId="7FCD1B1B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Zapakować zestaw chirurgiczny w torebkę do sterylizacji i umieścić go w autoklawie w pozycji poziomej; nie odwracać do góry nogami, aby zapewnić prawidłowe suszenie.</w:t>
      </w:r>
    </w:p>
    <w:p w14:paraId="7A95D743" w14:textId="77777777" w:rsidR="00A33324" w:rsidRPr="000A033E" w:rsidRDefault="00A33324">
      <w:pPr>
        <w:pStyle w:val="BodyText"/>
        <w:ind w:left="0"/>
        <w:rPr>
          <w:lang w:val="pl-PL"/>
        </w:rPr>
      </w:pPr>
    </w:p>
    <w:p w14:paraId="61701A4D" w14:textId="77777777" w:rsidR="00A33324" w:rsidRPr="000A033E" w:rsidRDefault="00410BF0">
      <w:pPr>
        <w:pStyle w:val="Heading1"/>
        <w:rPr>
          <w:lang w:val="pl-PL"/>
        </w:rPr>
      </w:pPr>
      <w:r>
        <w:rPr>
          <w:spacing w:val="-2"/>
          <w:w w:val="95"/>
          <w:lang w:val="pl-PL" w:bidi="pl-PL"/>
        </w:rPr>
        <w:t>STERYLIZACJA</w:t>
      </w:r>
    </w:p>
    <w:p w14:paraId="24ADEAA5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Narzędzia są wielokrotnego użytku i dostarczane w niesterylnym stanie, pakowane pojedynczo. Przed każdym użyciem narzędzia należy odpowiednio wyczyścić, zdezynfekować i wysterylizować.</w:t>
      </w:r>
    </w:p>
    <w:p w14:paraId="3F0F7A48" w14:textId="77777777" w:rsidR="00A33324" w:rsidRPr="000A033E" w:rsidRDefault="00410BF0">
      <w:pPr>
        <w:pStyle w:val="BodyText"/>
        <w:spacing w:line="220" w:lineRule="exact"/>
        <w:jc w:val="both"/>
        <w:rPr>
          <w:lang w:val="pl-PL"/>
        </w:rPr>
      </w:pPr>
      <w:r>
        <w:rPr>
          <w:rFonts w:ascii="Arial Black" w:eastAsia="Arial Black" w:hAnsi="Arial Black" w:cs="Arial Black"/>
          <w:lang w:val="pl-PL" w:bidi="pl-PL"/>
        </w:rPr>
        <w:t xml:space="preserve">Ostrzeżenie: </w:t>
      </w:r>
      <w:r>
        <w:rPr>
          <w:lang w:val="pl-PL" w:bidi="pl-PL"/>
        </w:rPr>
        <w:t xml:space="preserve">nie wolno autoklawować narzędzia w </w:t>
      </w:r>
      <w:r>
        <w:rPr>
          <w:spacing w:val="-2"/>
          <w:lang w:val="pl-PL" w:bidi="pl-PL"/>
        </w:rPr>
        <w:t>oryginalnym</w:t>
      </w:r>
      <w:r>
        <w:rPr>
          <w:lang w:val="pl-PL" w:bidi="pl-PL"/>
        </w:rPr>
        <w:t xml:space="preserve"> opakowaniu.</w:t>
      </w:r>
    </w:p>
    <w:p w14:paraId="4FD2FACA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Zalecamy stosowanie autoklawu do sterylizacji parowej zestawu chirurgicznego, który spełnia następujące wymagania: seria EN ISO 17665. Należy dokładnie przestrzegać instrukcji i zaleceń producenta autoklawu. Należy postępować zgodnie z instrukcjami dotyczącymi konserwacji i kalibracji autoklawu.</w:t>
      </w:r>
    </w:p>
    <w:p w14:paraId="6BEC0108" w14:textId="77777777" w:rsidR="00A33324" w:rsidRPr="000A033E" w:rsidRDefault="00A33324">
      <w:pPr>
        <w:spacing w:line="283" w:lineRule="auto"/>
        <w:jc w:val="both"/>
        <w:rPr>
          <w:lang w:val="pl-PL"/>
        </w:rPr>
        <w:sectPr w:rsidR="00A33324" w:rsidRPr="000A033E">
          <w:pgSz w:w="11900" w:h="16850"/>
          <w:pgMar w:top="1060" w:right="240" w:bottom="880" w:left="320" w:header="0" w:footer="683" w:gutter="0"/>
          <w:cols w:space="720"/>
        </w:sectPr>
      </w:pPr>
    </w:p>
    <w:p w14:paraId="57F06E17" w14:textId="77777777" w:rsidR="00A33324" w:rsidRPr="000A033E" w:rsidRDefault="00A33324">
      <w:pPr>
        <w:pStyle w:val="BodyText"/>
        <w:spacing w:before="20"/>
        <w:ind w:left="0"/>
        <w:rPr>
          <w:lang w:val="pl-PL"/>
        </w:rPr>
      </w:pPr>
    </w:p>
    <w:p w14:paraId="3DBC4EA2" w14:textId="77777777" w:rsidR="00A33324" w:rsidRPr="000A033E" w:rsidRDefault="00410BF0" w:rsidP="00760D60">
      <w:pPr>
        <w:pStyle w:val="BodyText"/>
        <w:spacing w:after="120" w:line="283" w:lineRule="auto"/>
        <w:rPr>
          <w:lang w:val="pl-PL"/>
        </w:rPr>
      </w:pPr>
      <w:r>
        <w:rPr>
          <w:w w:val="105"/>
          <w:lang w:val="pl-PL" w:bidi="pl-PL"/>
        </w:rPr>
        <w:t>Zgodnie z normą EN ISO 17665 potwierdzono, że jeden cykl sterylizacji (przy użyciu parametrów podanych w tabeli) zapewnia sterylność zestawu chirurgicznego; warunek ten został potwierdzony przez akredytowane laboratorium.</w:t>
      </w:r>
    </w:p>
    <w:tbl>
      <w:tblPr>
        <w:tblW w:w="0" w:type="auto"/>
        <w:tblInd w:w="1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1954"/>
      </w:tblGrid>
      <w:tr w:rsidR="00760D60" w:rsidRPr="001B0A88" w14:paraId="4A5B0DD8" w14:textId="77777777" w:rsidTr="005D34C0">
        <w:trPr>
          <w:trHeight w:hRule="exact" w:val="437"/>
        </w:trPr>
        <w:tc>
          <w:tcPr>
            <w:tcW w:w="2414" w:type="dxa"/>
            <w:shd w:val="clear" w:color="auto" w:fill="FFFFFF"/>
          </w:tcPr>
          <w:p w14:paraId="03533ACF" w14:textId="77777777" w:rsidR="00760D60" w:rsidRPr="000A033E" w:rsidRDefault="00760D60" w:rsidP="005D34C0">
            <w:pPr>
              <w:rPr>
                <w:kern w:val="2"/>
                <w:sz w:val="10"/>
                <w:szCs w:val="10"/>
                <w:lang w:val="pl-PL"/>
              </w:rPr>
            </w:pPr>
            <w:bookmarkStart w:id="0" w:name="_Hlk157700048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3C2F5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Próżnia frakcjonowana</w:t>
            </w:r>
          </w:p>
        </w:tc>
      </w:tr>
      <w:tr w:rsidR="00760D60" w:rsidRPr="001B0A88" w14:paraId="3CD2B65D" w14:textId="77777777" w:rsidTr="005D34C0">
        <w:trPr>
          <w:trHeight w:hRule="exact" w:val="427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EE3F9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Czas sterylizacji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C8C63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4 minuty</w:t>
            </w:r>
          </w:p>
        </w:tc>
      </w:tr>
      <w:tr w:rsidR="00760D60" w:rsidRPr="001B0A88" w14:paraId="25E543D6" w14:textId="77777777" w:rsidTr="005D34C0">
        <w:trPr>
          <w:trHeight w:hRule="exact" w:val="65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AE61F" w14:textId="77777777" w:rsidR="00760D60" w:rsidRPr="001B0A88" w:rsidRDefault="00760D60" w:rsidP="005D34C0">
            <w:pPr>
              <w:pStyle w:val="Other0"/>
              <w:spacing w:line="228" w:lineRule="auto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Temperatura sterylizacji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B3963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134C°</w:t>
            </w:r>
          </w:p>
        </w:tc>
      </w:tr>
      <w:tr w:rsidR="00760D60" w:rsidRPr="001B0A88" w14:paraId="5D094A68" w14:textId="77777777" w:rsidTr="005D34C0">
        <w:trPr>
          <w:trHeight w:hRule="exact" w:val="422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83D69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Minimalne ciśnienie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8C8BA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2 bar</w:t>
            </w:r>
          </w:p>
        </w:tc>
      </w:tr>
      <w:tr w:rsidR="00760D60" w:rsidRPr="001B0A88" w14:paraId="3C7CFC67" w14:textId="77777777" w:rsidTr="005D34C0">
        <w:trPr>
          <w:trHeight w:hRule="exact" w:val="418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85285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Czas suszenia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290E2" w14:textId="77777777" w:rsidR="00760D60" w:rsidRPr="001B0A88" w:rsidRDefault="00760D60" w:rsidP="005D34C0">
            <w:pPr>
              <w:pStyle w:val="Other0"/>
              <w:jc w:val="center"/>
              <w:rPr>
                <w:kern w:val="2"/>
              </w:rPr>
            </w:pPr>
            <w:r w:rsidRPr="001B0A88">
              <w:rPr>
                <w:color w:val="000000"/>
                <w:kern w:val="2"/>
                <w:lang w:val="pl-PL" w:bidi="pl-PL"/>
              </w:rPr>
              <w:t>20 minut</w:t>
            </w:r>
          </w:p>
        </w:tc>
      </w:tr>
      <w:bookmarkEnd w:id="0"/>
    </w:tbl>
    <w:p w14:paraId="7C21745D" w14:textId="2E22ACFD" w:rsidR="00A33324" w:rsidRDefault="00A33324">
      <w:pPr>
        <w:pStyle w:val="BodyText"/>
        <w:spacing w:before="8"/>
        <w:ind w:left="0"/>
      </w:pPr>
    </w:p>
    <w:p w14:paraId="29439850" w14:textId="699C5982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Czas ogrzewania i frakcjonowania próżniowego (co najmniej trzy etapy) może wahać się, w zależności od warunków autoklawu, od 25 do 30 minut. Maksymalna temperatura sterylizacji wynosi 138°C. Rzeczywisty wymagany czas suszenia zależy od parametrów, za które operator ponosi wyłączną odpowiedzialność (np. konfiguracja i gęstość załadunku, stan sterylizatora) i dlatego powinien być określony przez samego operatora. W każdym razie czas suszenia nie powinien być krótszy niż 20 minut.</w:t>
      </w:r>
    </w:p>
    <w:p w14:paraId="2136FEA5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Jeśli na torebce do sterylizacji nie ma wskaźnika chemicznego, należy do włożyć do autoklawu i używać podczas procesu, aby potwierdzić skuteczność sterylizacji. Zaleca się sterylizację narzędzi umieszczonych w odpowiednich pojemnikach wewnątrz tacy chirurgicznej. Zapakować tackę chirurgiczną w torebkę do sterylizacji i umieścić ją w autoklawie w pozycji poziomej; nie odwracać do góry nogami, aby zapewnić prawidłowe suszenie.</w:t>
      </w:r>
    </w:p>
    <w:p w14:paraId="55D3C1A7" w14:textId="77777777" w:rsidR="00A33324" w:rsidRPr="000A033E" w:rsidRDefault="00410BF0">
      <w:pPr>
        <w:pStyle w:val="BodyText"/>
        <w:spacing w:line="219" w:lineRule="exact"/>
        <w:jc w:val="both"/>
        <w:rPr>
          <w:lang w:val="pl-PL"/>
        </w:rPr>
      </w:pPr>
      <w:r>
        <w:rPr>
          <w:rFonts w:ascii="Arial Black" w:eastAsia="Arial Black" w:hAnsi="Arial Black" w:cs="Arial Black"/>
          <w:w w:val="105"/>
          <w:lang w:val="pl-PL" w:bidi="pl-PL"/>
        </w:rPr>
        <w:t xml:space="preserve">Uwaga: </w:t>
      </w:r>
      <w:r>
        <w:rPr>
          <w:w w:val="105"/>
          <w:lang w:val="pl-PL" w:bidi="pl-PL"/>
        </w:rPr>
        <w:t xml:space="preserve">Użytkownicy powinni się upewnić, że autoklaw i wszystkie akcesoria do sterylizacji (arkusze sterylizacyjne, torebki, tace </w:t>
      </w:r>
      <w:r>
        <w:rPr>
          <w:spacing w:val="-5"/>
          <w:w w:val="105"/>
          <w:lang w:val="pl-PL" w:bidi="pl-PL"/>
        </w:rPr>
        <w:t>do</w:t>
      </w:r>
    </w:p>
    <w:p w14:paraId="37B908F9" w14:textId="77777777" w:rsidR="00A33324" w:rsidRPr="000A033E" w:rsidRDefault="00410BF0">
      <w:pPr>
        <w:pStyle w:val="BodyText"/>
        <w:spacing w:before="16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 xml:space="preserve"> sterylizacyjne, wskaźniki biologiczne i chemiczne) są prawidłowo skalibrowane i zatwierdzone do zamierzonego cyklu sterylizacji. Jeśli po zakończeniu cyklu sterylizacji widoczne są oznaki wilgoci (plamy wilgoci na opakowaniu sterylnym, stojąca woda w ładunku), należy przepakować i ponownie wysterylizować.</w:t>
      </w:r>
    </w:p>
    <w:p w14:paraId="509A021C" w14:textId="77777777" w:rsidR="00A33324" w:rsidRPr="000A033E" w:rsidRDefault="00410BF0">
      <w:pPr>
        <w:pStyle w:val="BodyText"/>
        <w:spacing w:line="283" w:lineRule="auto"/>
        <w:ind w:right="195"/>
        <w:jc w:val="both"/>
        <w:rPr>
          <w:lang w:val="pl-PL"/>
        </w:rPr>
      </w:pPr>
      <w:r>
        <w:rPr>
          <w:lang w:val="pl-PL" w:bidi="pl-PL"/>
        </w:rPr>
        <w:t xml:space="preserve">Podczas wyjmowania narzędzi ze sterylnej bariery należy przestrzegać zasad aseptyki. Sterylne opakowanie może zostać otwarte dopiero bezpośrednio przed użyciem narzędzia. Nie należy używać narzędzi z uszkodzoną barierą sterylną. Wskazane jest, aby było </w:t>
      </w:r>
      <w:r>
        <w:rPr>
          <w:w w:val="110"/>
          <w:lang w:val="pl-PL" w:bidi="pl-PL"/>
        </w:rPr>
        <w:t>zawsze dostępne</w:t>
      </w:r>
      <w:r>
        <w:rPr>
          <w:lang w:val="pl-PL" w:bidi="pl-PL"/>
        </w:rPr>
        <w:t xml:space="preserve"> zapasowe narzędzie.</w:t>
      </w:r>
    </w:p>
    <w:p w14:paraId="3F4FDB37" w14:textId="77777777" w:rsidR="00A33324" w:rsidRPr="000A033E" w:rsidRDefault="00A33324">
      <w:pPr>
        <w:pStyle w:val="BodyText"/>
        <w:ind w:left="0"/>
        <w:rPr>
          <w:lang w:val="pl-PL"/>
        </w:rPr>
      </w:pPr>
    </w:p>
    <w:p w14:paraId="7599AE29" w14:textId="77777777" w:rsidR="00A33324" w:rsidRPr="000A033E" w:rsidRDefault="00410BF0">
      <w:pPr>
        <w:pStyle w:val="Heading1"/>
        <w:rPr>
          <w:lang w:val="pl-PL"/>
        </w:rPr>
      </w:pPr>
      <w:r>
        <w:rPr>
          <w:spacing w:val="-2"/>
          <w:w w:val="95"/>
          <w:lang w:val="pl-PL" w:bidi="pl-PL"/>
        </w:rPr>
        <w:t>PRZECHOWYWANIE</w:t>
      </w:r>
    </w:p>
    <w:p w14:paraId="23BB4B4A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Zestaw i wszystkie narzędzia chirurgiczne należy przechowywać w suchym miejscu, z dala od bezpośredniego światła słonecznego, w temperaturze pokojowej. Zaleca się pozostawienie zamkniętej torebki do czasu kolejnego zabiegu chirurgicznego. Należy postępować zgodnie z instrukcjami producenta torebek dotyczącymi warunków przechowywania i daty ważności wysterylizowanych produktów.</w:t>
      </w:r>
    </w:p>
    <w:p w14:paraId="63441B0A" w14:textId="77777777" w:rsidR="00A33324" w:rsidRPr="000A033E" w:rsidRDefault="00A33324">
      <w:pPr>
        <w:pStyle w:val="BodyText"/>
        <w:spacing w:before="2"/>
        <w:ind w:left="0"/>
        <w:rPr>
          <w:lang w:val="pl-PL"/>
        </w:rPr>
      </w:pPr>
    </w:p>
    <w:p w14:paraId="46CE4193" w14:textId="77777777" w:rsidR="00A33324" w:rsidRPr="000A033E" w:rsidRDefault="00410BF0">
      <w:pPr>
        <w:pStyle w:val="Heading1"/>
        <w:rPr>
          <w:lang w:val="pl-PL"/>
        </w:rPr>
      </w:pPr>
      <w:r>
        <w:rPr>
          <w:w w:val="85"/>
          <w:lang w:val="pl-PL" w:bidi="pl-PL"/>
        </w:rPr>
        <w:t xml:space="preserve">DODATKOWE </w:t>
      </w:r>
      <w:r>
        <w:rPr>
          <w:spacing w:val="-2"/>
          <w:lang w:val="pl-PL" w:bidi="pl-PL"/>
        </w:rPr>
        <w:t>INFORMACJE</w:t>
      </w:r>
    </w:p>
    <w:p w14:paraId="71B6704D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Narzędzia chirurgiczne Advan są produkowane z materiałów odpowiednich do użytku chirurgicznego i do stosowania w trudnych warunkach, które występują podczas czyszczenia, dezynfekcji i sterylizacji. Zaleca się, aby nie przesadzać z procesami dezynfekcji i sterylizacji (stężenia środków dezynfekujących, temperatury, czasy itp.), ponieważ mogą one skrócić żywotność narzędzi. Zalecamy przestrzeganie instrukcji producenta wszystkich produktów używanych w połączeniu z narzędziami chirurgicznymi Advan. Nieużywane narzędzia powinny być w każdym razie umyte i wysterylizowane przed kolejnym użyciem; nowe narzędzia dostarczone w oryginalnym opakowaniu przez Advan powinny być umyte i wysterylizowane przed użyciem. Powyższe instrukcje zostały zatwierdzone przez producenta wyrobu medycznego w celu przygotowania wyrobu medycznego do ponownego użycia. Obowiązkiem użytkownika pozostaje upewnienie się, że regeneracja, przeprowadzona przy użyciu sprzętu i materiałów dostępnych w zakładzie regeneracji, przyniosła pożądany rezultat. Zwykle wymaga to weryfikacji i/lub walidacji oraz rutynowego monitorowania procesu. Aby uzyskać więcej informacji na temat korzystania z urządzeń Advan, należy skontaktować się z działem obsługi klienta Advan.</w:t>
      </w:r>
    </w:p>
    <w:p w14:paraId="7EFF3A3F" w14:textId="77777777" w:rsidR="00A33324" w:rsidRPr="000A033E" w:rsidRDefault="00410BF0">
      <w:pPr>
        <w:pStyle w:val="Heading1"/>
        <w:spacing w:before="202"/>
        <w:rPr>
          <w:lang w:val="pl-PL"/>
        </w:rPr>
      </w:pPr>
      <w:r>
        <w:rPr>
          <w:spacing w:val="-2"/>
          <w:lang w:val="pl-PL" w:bidi="pl-PL"/>
        </w:rPr>
        <w:t>LIKWIDACJA</w:t>
      </w:r>
    </w:p>
    <w:p w14:paraId="206A81E4" w14:textId="77777777" w:rsidR="00A33324" w:rsidRPr="000A033E" w:rsidRDefault="00410BF0">
      <w:pPr>
        <w:pStyle w:val="BodyText"/>
        <w:spacing w:before="18" w:line="283" w:lineRule="auto"/>
        <w:ind w:right="195"/>
        <w:jc w:val="both"/>
        <w:rPr>
          <w:lang w:val="pl-PL"/>
        </w:rPr>
      </w:pPr>
      <w:r>
        <w:rPr>
          <w:w w:val="105"/>
          <w:lang w:val="pl-PL" w:bidi="pl-PL"/>
        </w:rPr>
        <w:t>Likwidację należy przeprowadzić w sposób przyjazny dla środowiska, zgodnie z lokalnymi przepisami. Niebezpieczne odpady pochodzące ze skażonych narzędzi lub ostrych narzędzi należy poddać likwidacji w odpowiednich pojemnikach spełniających określone wymagania techniczne.</w:t>
      </w:r>
    </w:p>
    <w:p w14:paraId="3105DD2C" w14:textId="77777777" w:rsidR="00A33324" w:rsidRPr="000A033E" w:rsidRDefault="00A33324">
      <w:pPr>
        <w:pStyle w:val="BodyText"/>
        <w:spacing w:before="2"/>
        <w:ind w:left="0"/>
        <w:rPr>
          <w:lang w:val="pl-PL"/>
        </w:rPr>
      </w:pPr>
    </w:p>
    <w:p w14:paraId="4902B68D" w14:textId="77777777" w:rsidR="00A33324" w:rsidRPr="000A033E" w:rsidRDefault="00410BF0">
      <w:pPr>
        <w:pStyle w:val="Heading1"/>
        <w:rPr>
          <w:lang w:val="pl-PL"/>
        </w:rPr>
      </w:pPr>
      <w:r>
        <w:rPr>
          <w:w w:val="85"/>
          <w:lang w:val="pl-PL" w:bidi="pl-PL"/>
        </w:rPr>
        <w:t xml:space="preserve">CYKL </w:t>
      </w:r>
      <w:r>
        <w:rPr>
          <w:spacing w:val="-4"/>
          <w:w w:val="85"/>
          <w:lang w:val="pl-PL" w:bidi="pl-PL"/>
        </w:rPr>
        <w:t>ŻYWOTNOŚCI</w:t>
      </w:r>
    </w:p>
    <w:p w14:paraId="082229B3" w14:textId="77777777" w:rsidR="00A33324" w:rsidRPr="000A033E" w:rsidRDefault="00410BF0">
      <w:pPr>
        <w:pStyle w:val="BodyText"/>
        <w:spacing w:before="19" w:line="283" w:lineRule="auto"/>
        <w:ind w:right="195"/>
        <w:jc w:val="both"/>
        <w:rPr>
          <w:lang w:val="pl-PL"/>
        </w:rPr>
      </w:pPr>
      <w:r>
        <w:rPr>
          <w:lang w:val="pl-PL" w:bidi="pl-PL"/>
        </w:rPr>
        <w:t xml:space="preserve">Zestaw Advan jest zalecany do maksymalnie 50 użyć, pod warunkiem spełnienia warunków używania wskazanych przez Advan. W </w:t>
      </w:r>
      <w:r>
        <w:rPr>
          <w:w w:val="110"/>
          <w:lang w:val="pl-PL" w:bidi="pl-PL"/>
        </w:rPr>
        <w:t xml:space="preserve">odniesieniu do cyklu życia narzędzi tnących należy zapoznać się z sekcją dotyczącą kontroli i obsługi w punkcie 1. W każdym razie, niezależnie od liczby użyć narzędzia, lekarz powinien zawsze ocenić jego stan po każdym użyciu. Koniec okresu używania narzędzi jest zwykle określany na podstawie zużycia i uszkodzeń spowodowanych użyciem chirurgicznym. Wszystkie narzędzia powinny zostać sprawdzone pod kątem ich funkcjonalności przed sterylizacją. Jeśli nie działają, należy je usunąć zgodnie z wewnętrznymi procesami. Wszystkie narzędzia z oznaczeniem jednorazowego użytku nie mogą być ponownie przetwarzane po ich pierwszym (i jedynym) </w:t>
      </w:r>
      <w:r>
        <w:rPr>
          <w:spacing w:val="-4"/>
          <w:w w:val="110"/>
          <w:lang w:val="pl-PL" w:bidi="pl-PL"/>
        </w:rPr>
        <w:t>użyciu.</w:t>
      </w:r>
    </w:p>
    <w:p w14:paraId="21A66FC7" w14:textId="77777777" w:rsidR="00A33324" w:rsidRPr="000A033E" w:rsidRDefault="00A33324">
      <w:pPr>
        <w:spacing w:line="283" w:lineRule="auto"/>
        <w:jc w:val="both"/>
        <w:rPr>
          <w:lang w:val="pl-PL"/>
        </w:rPr>
        <w:sectPr w:rsidR="00A33324" w:rsidRPr="000A033E">
          <w:headerReference w:type="default" r:id="rId13"/>
          <w:footerReference w:type="default" r:id="rId14"/>
          <w:pgSz w:w="11900" w:h="16850"/>
          <w:pgMar w:top="1060" w:right="240" w:bottom="880" w:left="320" w:header="0" w:footer="683" w:gutter="0"/>
          <w:cols w:space="720"/>
        </w:sectPr>
      </w:pPr>
    </w:p>
    <w:p w14:paraId="091ADE2B" w14:textId="77777777" w:rsidR="00A33324" w:rsidRPr="000A033E" w:rsidRDefault="00410BF0">
      <w:pPr>
        <w:pStyle w:val="Heading1"/>
        <w:spacing w:before="84"/>
        <w:ind w:left="204"/>
        <w:rPr>
          <w:lang w:val="pl-PL"/>
        </w:rPr>
      </w:pPr>
      <w:r>
        <w:rPr>
          <w:spacing w:val="-4"/>
          <w:lang w:val="pl-PL" w:bidi="pl-PL"/>
        </w:rPr>
        <w:lastRenderedPageBreak/>
        <w:t>UWAGI</w:t>
      </w:r>
    </w:p>
    <w:p w14:paraId="66C9C5ED" w14:textId="77777777" w:rsidR="00A33324" w:rsidRPr="000A033E" w:rsidRDefault="00410BF0">
      <w:pPr>
        <w:pStyle w:val="BodyText"/>
        <w:spacing w:before="18" w:line="283" w:lineRule="auto"/>
        <w:ind w:left="204" w:right="104"/>
        <w:jc w:val="both"/>
        <w:rPr>
          <w:lang w:val="pl-PL"/>
        </w:rPr>
      </w:pPr>
      <w:r>
        <w:rPr>
          <w:w w:val="105"/>
          <w:lang w:val="pl-PL" w:bidi="pl-PL"/>
        </w:rPr>
        <w:t>Lekarze korzystający z produktu Advan powinni posiadać odpowiednią wiedzę techniczną i przeszkolenie, aby zapewnić jego bezpieczne używanie. Produkt Advan powinien być używany zgodnie z instrukcjami producenta. Lekarz jest odpowiedzialny za korzystanie z wyrobu zgodnie z niniejszą instrukcją używania oraz za określenie, czy wyrób jest odpowiedni dla indywidualnej sytuacji pacjenta. Produkt Advan jest częścią kompletnego programu i powinien być używany wyłącznie w połączeniu z oryginalnymi elementami i narzędziami udostępnianymi bezpośrednio przez firmę Advan i wszystkich krajowych sprzedawców Advan. Korzystanie z produktów osób trzecich, które nie są udostępniane przez Advan, unieważnia wszelkie gwarancje lub inne zobowiązania, dorozumiane lub wyraźne, firmy Advan.</w:t>
      </w:r>
    </w:p>
    <w:p w14:paraId="65BAF8AD" w14:textId="77777777" w:rsidR="00A33324" w:rsidRPr="000A033E" w:rsidRDefault="00A33324">
      <w:pPr>
        <w:pStyle w:val="BodyText"/>
        <w:ind w:left="0"/>
        <w:rPr>
          <w:lang w:val="pl-PL"/>
        </w:rPr>
      </w:pPr>
    </w:p>
    <w:p w14:paraId="50E2EE0C" w14:textId="77777777" w:rsidR="00A33324" w:rsidRPr="000A033E" w:rsidRDefault="00410BF0">
      <w:pPr>
        <w:pStyle w:val="Heading1"/>
        <w:ind w:left="204"/>
        <w:rPr>
          <w:lang w:val="pl-PL"/>
        </w:rPr>
      </w:pPr>
      <w:r>
        <w:rPr>
          <w:spacing w:val="-2"/>
          <w:w w:val="95"/>
          <w:lang w:val="pl-PL" w:bidi="pl-PL"/>
        </w:rPr>
        <w:t>WAŻNOŚĆ</w:t>
      </w:r>
    </w:p>
    <w:p w14:paraId="2CD31D19" w14:textId="77777777" w:rsidR="00A33324" w:rsidRPr="000A033E" w:rsidRDefault="00410BF0">
      <w:pPr>
        <w:pStyle w:val="BodyText"/>
        <w:spacing w:before="18"/>
        <w:ind w:left="204"/>
        <w:jc w:val="both"/>
        <w:rPr>
          <w:lang w:val="pl-PL"/>
        </w:rPr>
      </w:pPr>
      <w:r>
        <w:rPr>
          <w:w w:val="105"/>
          <w:lang w:val="pl-PL" w:bidi="pl-PL"/>
        </w:rPr>
        <w:t xml:space="preserve">Niniejsza instrukcja używania zastępuje wszystkie </w:t>
      </w:r>
      <w:r>
        <w:rPr>
          <w:spacing w:val="-2"/>
          <w:w w:val="105"/>
          <w:lang w:val="pl-PL" w:bidi="pl-PL"/>
        </w:rPr>
        <w:t>poprzednie</w:t>
      </w:r>
      <w:r>
        <w:rPr>
          <w:w w:val="105"/>
          <w:lang w:val="pl-PL" w:bidi="pl-PL"/>
        </w:rPr>
        <w:t xml:space="preserve"> wersje.</w:t>
      </w:r>
    </w:p>
    <w:p w14:paraId="3A1020A6" w14:textId="77777777" w:rsidR="00A33324" w:rsidRPr="000A033E" w:rsidRDefault="00A33324">
      <w:pPr>
        <w:pStyle w:val="BodyText"/>
        <w:spacing w:before="40"/>
        <w:ind w:left="0"/>
        <w:rPr>
          <w:lang w:val="pl-PL"/>
        </w:rPr>
      </w:pPr>
    </w:p>
    <w:p w14:paraId="17C14E9C" w14:textId="77777777" w:rsidR="00A33324" w:rsidRPr="000A033E" w:rsidRDefault="00410BF0">
      <w:pPr>
        <w:pStyle w:val="Heading1"/>
        <w:ind w:left="204"/>
        <w:rPr>
          <w:lang w:val="pl-PL"/>
        </w:rPr>
      </w:pPr>
      <w:r>
        <w:rPr>
          <w:spacing w:val="-2"/>
          <w:w w:val="95"/>
          <w:lang w:val="pl-PL" w:bidi="pl-PL"/>
        </w:rPr>
        <w:t>DOSTĘPNOŚĆ</w:t>
      </w:r>
    </w:p>
    <w:p w14:paraId="6DF16307" w14:textId="77777777" w:rsidR="00A33324" w:rsidRPr="000A033E" w:rsidRDefault="00410BF0">
      <w:pPr>
        <w:pStyle w:val="BodyText"/>
        <w:spacing w:before="18"/>
        <w:ind w:left="204"/>
        <w:jc w:val="both"/>
        <w:rPr>
          <w:lang w:val="pl-PL"/>
        </w:rPr>
      </w:pPr>
      <w:r>
        <w:rPr>
          <w:lang w:val="pl-PL" w:bidi="pl-PL"/>
        </w:rPr>
        <w:t xml:space="preserve">Niektóre elementy zestawu Advan mogą nie być dostępne we wszystkich </w:t>
      </w:r>
      <w:r>
        <w:rPr>
          <w:spacing w:val="-2"/>
          <w:lang w:val="pl-PL" w:bidi="pl-PL"/>
        </w:rPr>
        <w:t>krajach</w:t>
      </w:r>
      <w:r>
        <w:rPr>
          <w:lang w:val="pl-PL" w:bidi="pl-PL"/>
        </w:rPr>
        <w:t>.</w:t>
      </w:r>
    </w:p>
    <w:p w14:paraId="6070F1C3" w14:textId="77777777" w:rsidR="00A33324" w:rsidRPr="000A033E" w:rsidRDefault="00A33324">
      <w:pPr>
        <w:pStyle w:val="BodyText"/>
        <w:spacing w:before="40"/>
        <w:ind w:left="0"/>
        <w:rPr>
          <w:lang w:val="pl-PL"/>
        </w:rPr>
      </w:pPr>
    </w:p>
    <w:p w14:paraId="67F7A72B" w14:textId="77777777" w:rsidR="00A33324" w:rsidRPr="000A033E" w:rsidRDefault="00410BF0">
      <w:pPr>
        <w:pStyle w:val="Heading1"/>
        <w:ind w:left="204"/>
        <w:rPr>
          <w:lang w:val="pl-PL"/>
        </w:rPr>
      </w:pPr>
      <w:r>
        <w:rPr>
          <w:spacing w:val="-2"/>
          <w:lang w:val="pl-PL" w:bidi="pl-PL"/>
        </w:rPr>
        <w:t>SYMBOLE</w:t>
      </w:r>
    </w:p>
    <w:p w14:paraId="22D51AF4" w14:textId="77777777" w:rsidR="00A33324" w:rsidRDefault="00410BF0">
      <w:pPr>
        <w:pStyle w:val="BodyText"/>
        <w:spacing w:before="18" w:line="283" w:lineRule="auto"/>
        <w:ind w:left="204" w:right="104"/>
        <w:jc w:val="both"/>
      </w:pPr>
      <w:r>
        <w:rPr>
          <w:w w:val="105"/>
          <w:lang w:val="pl-PL" w:bidi="pl-PL"/>
        </w:rPr>
        <w:t>W poniższej tabeli opisano symbole, które można zidentyfikować na opakowaniu i etykiecie wyrobu. Symbole dotyczące produktu znajdują się na etykiecie opakowania.</w:t>
      </w:r>
    </w:p>
    <w:p w14:paraId="6477BF8E" w14:textId="77777777" w:rsidR="00A33324" w:rsidRDefault="00410BF0">
      <w:pPr>
        <w:pStyle w:val="BodyText"/>
        <w:spacing w:before="96"/>
        <w:ind w:left="154"/>
        <w:rPr>
          <w:rFonts w:ascii="Arial Black"/>
        </w:rPr>
      </w:pPr>
      <w:r>
        <w:rPr>
          <w:rFonts w:ascii="Arial Black" w:eastAsia="Arial Black" w:hAnsi="Arial Black" w:cs="Arial Black"/>
          <w:w w:val="85"/>
          <w:lang w:val="pl-PL" w:bidi="pl-PL"/>
        </w:rPr>
        <w:t xml:space="preserve">Słowniczek </w:t>
      </w:r>
      <w:r>
        <w:rPr>
          <w:rFonts w:ascii="Arial Black" w:eastAsia="Arial Black" w:hAnsi="Arial Black" w:cs="Arial Black"/>
          <w:spacing w:val="-2"/>
          <w:w w:val="85"/>
          <w:lang w:val="pl-PL" w:bidi="pl-PL"/>
        </w:rPr>
        <w:t>symboli</w:t>
      </w:r>
    </w:p>
    <w:p w14:paraId="60FC9E46" w14:textId="43B01121" w:rsidR="00A33324" w:rsidRDefault="00760D60">
      <w:pPr>
        <w:pStyle w:val="BodyText"/>
        <w:spacing w:before="6"/>
        <w:ind w:left="0"/>
        <w:rPr>
          <w:rFonts w:ascii="Arial Black"/>
          <w:sz w:val="6"/>
        </w:rPr>
      </w:pP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E6328CD" wp14:editId="55FCC9FF">
                <wp:simplePos x="0" y="0"/>
                <wp:positionH relativeFrom="column">
                  <wp:posOffset>3120390</wp:posOffset>
                </wp:positionH>
                <wp:positionV relativeFrom="paragraph">
                  <wp:posOffset>332740</wp:posOffset>
                </wp:positionV>
                <wp:extent cx="1308100" cy="200025"/>
                <wp:effectExtent l="0" t="0" r="635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2CDEA4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Nie używać ponownie - wyłącznie do jednorazowego użytku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328CD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245.7pt;margin-top:26.2pt;width:103pt;height:15.75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" fillcolor="white [3212]" stroked="f" strokeweight=".5pt">
                <v:textbox inset="0,0,0,0">
                  <w:txbxContent>
                    <w:p w14:paraId="1B2CDEA4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Nie używać ponownie - wyłącznie do jednorazowego użytku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6A2A746" wp14:editId="01091F27">
                <wp:simplePos x="0" y="0"/>
                <wp:positionH relativeFrom="column">
                  <wp:posOffset>3127375</wp:posOffset>
                </wp:positionH>
                <wp:positionV relativeFrom="paragraph">
                  <wp:posOffset>656590</wp:posOffset>
                </wp:positionV>
                <wp:extent cx="1449705" cy="200025"/>
                <wp:effectExtent l="0" t="0" r="0" b="952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0A03D1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Sprawdzić w instrukcji użycia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2A746" id="Text Box 61" o:spid="_x0000_s1027" type="#_x0000_t202" style="position:absolute;margin-left:246.25pt;margin-top:51.7pt;width:114.15pt;height:15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" fillcolor="white [3212]" stroked="f" strokeweight=".5pt">
                <v:textbox inset="0,0,0,0">
                  <w:txbxContent>
                    <w:p w14:paraId="1B0A03D1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Sprawdzić w instrukcji użycia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D7BE2BE" wp14:editId="5E65C37B">
                <wp:simplePos x="0" y="0"/>
                <wp:positionH relativeFrom="column">
                  <wp:posOffset>3127236</wp:posOffset>
                </wp:positionH>
                <wp:positionV relativeFrom="paragraph">
                  <wp:posOffset>934085</wp:posOffset>
                </wp:positionV>
                <wp:extent cx="1449705" cy="200025"/>
                <wp:effectExtent l="0" t="0" r="0" b="952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92EF5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Przestroga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BE2BE" id="Text Box 62" o:spid="_x0000_s1028" type="#_x0000_t202" style="position:absolute;margin-left:246.25pt;margin-top:73.55pt;width:114.15pt;height:15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" fillcolor="white [3212]" stroked="f" strokeweight=".5pt">
                <v:textbox inset="0,0,0,0">
                  <w:txbxContent>
                    <w:p w14:paraId="61892EF5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Przestroga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502F2877" wp14:editId="52468DA4">
                <wp:simplePos x="0" y="0"/>
                <wp:positionH relativeFrom="column">
                  <wp:posOffset>761380</wp:posOffset>
                </wp:positionH>
                <wp:positionV relativeFrom="paragraph">
                  <wp:posOffset>1700530</wp:posOffset>
                </wp:positionV>
                <wp:extent cx="1472565" cy="206298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62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EB6657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Sterylizowany radiacyjnie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F2877" id="Text Box 37" o:spid="_x0000_s1029" type="#_x0000_t202" style="position:absolute;margin-left:59.95pt;margin-top:133.9pt;width:115.95pt;height:16.25pt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" fillcolor="white [3212]" stroked="f" strokeweight=".5pt">
                <v:textbox inset="0,0,0,0">
                  <w:txbxContent>
                    <w:p w14:paraId="34EB6657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Sterylizowany radiacyjnie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4E7D34FE" wp14:editId="77B49BA0">
                <wp:simplePos x="0" y="0"/>
                <wp:positionH relativeFrom="column">
                  <wp:posOffset>3107055</wp:posOffset>
                </wp:positionH>
                <wp:positionV relativeFrom="paragraph">
                  <wp:posOffset>3079889</wp:posOffset>
                </wp:positionV>
                <wp:extent cx="1449705" cy="240030"/>
                <wp:effectExtent l="0" t="0" r="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E393AF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Obrotowy element protetyczny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34FE" id="Text Box 69" o:spid="_x0000_s1030" type="#_x0000_t202" style="position:absolute;margin-left:244.65pt;margin-top:242.5pt;width:114.15pt;height:18.9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" fillcolor="white [3212]" stroked="f" strokeweight=".5pt">
                <v:textbox inset="0,0,0,0">
                  <w:txbxContent>
                    <w:p w14:paraId="4CE393AF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Obrotowy element protetyczny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E9475CC" wp14:editId="66C33B2A">
                <wp:simplePos x="0" y="0"/>
                <wp:positionH relativeFrom="column">
                  <wp:posOffset>3111500</wp:posOffset>
                </wp:positionH>
                <wp:positionV relativeFrom="paragraph">
                  <wp:posOffset>2781439</wp:posOffset>
                </wp:positionV>
                <wp:extent cx="1449705" cy="240030"/>
                <wp:effectExtent l="0" t="0" r="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61C53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Niepowtarzalny identyfikator wyrobu medycznego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475CC" id="Text Box 68" o:spid="_x0000_s1031" type="#_x0000_t202" style="position:absolute;margin-left:245pt;margin-top:219pt;width:114.15pt;height:18.9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" fillcolor="white [3212]" stroked="f" strokeweight=".5pt">
                <v:textbox inset="0,0,0,0">
                  <w:txbxContent>
                    <w:p w14:paraId="3CE61C53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Niepowtarzalny identyfikator wyrobu medycznego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62036A21" wp14:editId="6AC1A5C7">
                <wp:simplePos x="0" y="0"/>
                <wp:positionH relativeFrom="column">
                  <wp:posOffset>5456044</wp:posOffset>
                </wp:positionH>
                <wp:positionV relativeFrom="paragraph">
                  <wp:posOffset>585408</wp:posOffset>
                </wp:positionV>
                <wp:extent cx="1480185" cy="228600"/>
                <wp:effectExtent l="0" t="0" r="5715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B901D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Element protetyczny z sześciokątnym wskaźnikiem zapobiegającym obrotowi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36A21" id="Text Box 71" o:spid="_x0000_s1032" type="#_x0000_t202" style="position:absolute;margin-left:429.6pt;margin-top:46.1pt;width:116.55pt;height:18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" fillcolor="white [3212]" stroked="f" strokeweight=".5pt">
                <v:textbox inset="0,0,0,0">
                  <w:txbxContent>
                    <w:p w14:paraId="231B901D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Element protetyczny z sześciokątnym wskaźnikiem zapobiegającym obrotowi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57EC6A3" wp14:editId="2201B63C">
                <wp:simplePos x="0" y="0"/>
                <wp:positionH relativeFrom="column">
                  <wp:posOffset>5466715</wp:posOffset>
                </wp:positionH>
                <wp:positionV relativeFrom="paragraph">
                  <wp:posOffset>871359</wp:posOffset>
                </wp:positionV>
                <wp:extent cx="1480185" cy="407670"/>
                <wp:effectExtent l="0" t="0" r="571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07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9F22B" w14:textId="77777777" w:rsidR="00760D60" w:rsidRPr="000A033E" w:rsidRDefault="00760D60" w:rsidP="00760D60">
                            <w:pPr>
                              <w:rPr>
                                <w:w w:val="95"/>
                                <w:sz w:val="12"/>
                                <w:szCs w:val="12"/>
                              </w:rPr>
                            </w:pPr>
                            <w:r w:rsidRPr="000A033E">
                              <w:rPr>
                                <w:w w:val="95"/>
                                <w:sz w:val="12"/>
                                <w:szCs w:val="12"/>
                                <w:lang w:val="pl-PL" w:bidi="pl-PL"/>
                              </w:rPr>
                              <w:t>Wyroby medyczne Advan z oznaczeniem CE spełniają wymagania dyrektywy 93/42/EWG dotyczącej wyrobów medycznych z numerem jednostki notyfikowanej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EC6A3" id="Text Box 72" o:spid="_x0000_s1033" type="#_x0000_t202" style="position:absolute;margin-left:430.45pt;margin-top:68.6pt;width:116.55pt;height:32.1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" fillcolor="white [3212]" stroked="f" strokeweight=".5pt">
                <v:textbox inset="0,0,0,0">
                  <w:txbxContent>
                    <w:p w14:paraId="5769F22B" w14:textId="77777777" w:rsidR="00760D60" w:rsidRPr="000A033E" w:rsidRDefault="00760D60" w:rsidP="00760D60">
                      <w:pPr>
                        <w:rPr>
                          <w:w w:val="95"/>
                          <w:sz w:val="12"/>
                          <w:szCs w:val="12"/>
                        </w:rPr>
                      </w:pPr>
                      <w:r w:rsidRPr="000A033E">
                        <w:rPr>
                          <w:w w:val="95"/>
                          <w:sz w:val="12"/>
                          <w:szCs w:val="12"/>
                          <w:lang w:val="pl-PL" w:bidi="pl-PL"/>
                        </w:rPr>
                        <w:t>Wyroby medyczne Advan z oznaczeniem CE spełniają wymagania dyrektywy 93/42/EWG dotyczącej wyrobów medycznych z numerem jednostki notyfikowanej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1308FDB9" wp14:editId="36B8E7B3">
                <wp:simplePos x="0" y="0"/>
                <wp:positionH relativeFrom="column">
                  <wp:posOffset>5466715</wp:posOffset>
                </wp:positionH>
                <wp:positionV relativeFrom="paragraph">
                  <wp:posOffset>1319669</wp:posOffset>
                </wp:positionV>
                <wp:extent cx="1480185" cy="421640"/>
                <wp:effectExtent l="0" t="0" r="571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01B3F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Wyroby medyczne Advan oznaczone znakiem CE spełniają wymagania rozporządzenia UE 2017/745 (MDR) dotyczącego wyrobów medycznych klasy 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8FDB9" id="Text Box 74" o:spid="_x0000_s1034" type="#_x0000_t202" style="position:absolute;margin-left:430.45pt;margin-top:103.9pt;width:116.55pt;height:33.2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" fillcolor="white [3212]" stroked="f" strokeweight=".5pt">
                <v:textbox inset="0,0,0,0">
                  <w:txbxContent>
                    <w:p w14:paraId="31D01B3F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Wyroby medyczne Advan oznaczone znakiem CE spełniają wymagania rozporządzenia UE 2017/745 (MDR) dotyczącego wyrobów medycznych klasy l.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3FCD4EEF" wp14:editId="6E9D97F0">
                <wp:simplePos x="0" y="0"/>
                <wp:positionH relativeFrom="column">
                  <wp:posOffset>4802505</wp:posOffset>
                </wp:positionH>
                <wp:positionV relativeFrom="paragraph">
                  <wp:posOffset>2597924</wp:posOffset>
                </wp:positionV>
                <wp:extent cx="1480185" cy="431165"/>
                <wp:effectExtent l="0" t="0" r="5715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31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1BC18A" w14:textId="77777777" w:rsidR="00760D60" w:rsidRDefault="00760D60" w:rsidP="00760D6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l-PL" w:bidi="pl-PL"/>
                              </w:rPr>
                              <w:t>Via Rosta della Maina. 2</w:t>
                            </w:r>
                          </w:p>
                          <w:p w14:paraId="61DCA485" w14:textId="77777777" w:rsidR="00760D60" w:rsidRDefault="00760D60" w:rsidP="00760D60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l-PL" w:bidi="pl-PL"/>
                              </w:rPr>
                              <w:t xml:space="preserve">33020 Amaro (uD) - Włochy </w:t>
                            </w:r>
                          </w:p>
                          <w:p w14:paraId="68A076E7" w14:textId="77777777" w:rsidR="00760D60" w:rsidRPr="000B4EEF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color w:val="538D9D"/>
                                <w:sz w:val="12"/>
                                <w:szCs w:val="12"/>
                                <w:lang w:val="pl-PL" w:bidi="pl-PL"/>
                              </w:rPr>
                              <w:t>Tel.</w:t>
                            </w:r>
                            <w:r w:rsidRPr="000A033E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l-PL" w:bidi="pl-PL"/>
                              </w:rPr>
                              <w:t>+</w:t>
                            </w: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pl-PL" w:bidi="pl-PL"/>
                              </w:rPr>
                              <w:t xml:space="preserve">39 0433 096245 </w:t>
                            </w:r>
                            <w:r w:rsidRPr="000B4EEF">
                              <w:rPr>
                                <w:rFonts w:ascii="Arial" w:eastAsia="Arial" w:hAnsi="Arial" w:cs="Arial"/>
                                <w:i/>
                                <w:sz w:val="12"/>
                                <w:szCs w:val="12"/>
                                <w:lang w:val="pl-PL" w:bidi="pl-PL"/>
                              </w:rPr>
                              <w:t>info@advonimplantology.com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D4EEF" id="Text Box 73" o:spid="_x0000_s1035" type="#_x0000_t202" style="position:absolute;margin-left:378.15pt;margin-top:204.55pt;width:116.55pt;height:33.9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" fillcolor="white [3212]" stroked="f" strokeweight=".5pt">
                <v:textbox inset="0,0,0,0">
                  <w:txbxContent>
                    <w:p w14:paraId="361BC18A" w14:textId="77777777" w:rsidR="00760D60" w:rsidRDefault="00760D60" w:rsidP="00760D60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l-PL" w:bidi="pl-PL"/>
                        </w:rPr>
                        <w:t>Via Rosta della Maina. 2</w:t>
                      </w:r>
                    </w:p>
                    <w:p w14:paraId="61DCA485" w14:textId="77777777" w:rsidR="00760D60" w:rsidRDefault="00760D60" w:rsidP="00760D60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l-PL" w:bidi="pl-PL"/>
                        </w:rPr>
                        <w:t xml:space="preserve">33020 Amaro (uD) - Włochy </w:t>
                      </w:r>
                    </w:p>
                    <w:p w14:paraId="68A076E7" w14:textId="77777777" w:rsidR="00760D60" w:rsidRPr="000B4EEF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color w:val="538D9D"/>
                          <w:sz w:val="12"/>
                          <w:szCs w:val="12"/>
                          <w:lang w:val="pl-PL" w:bidi="pl-PL"/>
                        </w:rPr>
                        <w:t>Tel.</w:t>
                      </w:r>
                      <w:r w:rsidRPr="000A033E">
                        <w:rPr>
                          <w:rFonts w:ascii="Arial" w:eastAsia="Arial" w:hAnsi="Arial" w:cs="Arial"/>
                          <w:sz w:val="12"/>
                          <w:szCs w:val="12"/>
                          <w:lang w:val="pl-PL" w:bidi="pl-PL"/>
                        </w:rPr>
                        <w:t>+</w:t>
                      </w: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pl-PL" w:bidi="pl-PL"/>
                        </w:rPr>
                        <w:t xml:space="preserve">39 0433 096245 </w:t>
                      </w:r>
                      <w:r w:rsidRPr="000B4EEF">
                        <w:rPr>
                          <w:rFonts w:ascii="Arial" w:eastAsia="Arial" w:hAnsi="Arial" w:cs="Arial"/>
                          <w:i/>
                          <w:sz w:val="12"/>
                          <w:szCs w:val="12"/>
                          <w:lang w:val="pl-PL" w:bidi="pl-PL"/>
                        </w:rPr>
                        <w:t>info@advonimplantology.com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36207C23" wp14:editId="2EDAD131">
                <wp:simplePos x="0" y="0"/>
                <wp:positionH relativeFrom="column">
                  <wp:posOffset>3103880</wp:posOffset>
                </wp:positionH>
                <wp:positionV relativeFrom="paragraph">
                  <wp:posOffset>2500769</wp:posOffset>
                </wp:positionV>
                <wp:extent cx="1449705" cy="240030"/>
                <wp:effectExtent l="0" t="0" r="0" b="762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62AC71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Dystrybutor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07C23" id="Text Box 67" o:spid="_x0000_s1036" type="#_x0000_t202" style="position:absolute;margin-left:244.4pt;margin-top:196.9pt;width:114.15pt;height:18.9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" fillcolor="white [3212]" stroked="f" strokeweight=".5pt">
                <v:textbox inset="0,0,0,0">
                  <w:txbxContent>
                    <w:p w14:paraId="6062AC71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Dystrybutor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0E008C5" wp14:editId="1B981A26">
                <wp:simplePos x="0" y="0"/>
                <wp:positionH relativeFrom="column">
                  <wp:posOffset>3105150</wp:posOffset>
                </wp:positionH>
                <wp:positionV relativeFrom="paragraph">
                  <wp:posOffset>2200414</wp:posOffset>
                </wp:positionV>
                <wp:extent cx="1449705" cy="24003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F1722D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System pojedynczej bariery sterylnej z zewnętrznym opakowaniem ochronnym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008C5" id="Text Box 66" o:spid="_x0000_s1037" type="#_x0000_t202" style="position:absolute;margin-left:244.5pt;margin-top:173.25pt;width:114.15pt;height:18.9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" fillcolor="white [3212]" stroked="f" strokeweight=".5pt">
                <v:textbox inset="0,0,0,0">
                  <w:txbxContent>
                    <w:p w14:paraId="0EF1722D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System pojedynczej bariery sterylnej z zewnętrznym opakowaniem ochronnym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FAA2EF3" wp14:editId="352FD303">
                <wp:simplePos x="0" y="0"/>
                <wp:positionH relativeFrom="column">
                  <wp:posOffset>3114536</wp:posOffset>
                </wp:positionH>
                <wp:positionV relativeFrom="paragraph">
                  <wp:posOffset>1191260</wp:posOffset>
                </wp:positionV>
                <wp:extent cx="1449705" cy="338455"/>
                <wp:effectExtent l="0" t="0" r="0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338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FD40DC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Opakowanie zbiorcze (podana liczba oznacza liczbę elementów dostępnych w opakowaniu).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A2EF3" id="Text Box 63" o:spid="_x0000_s1038" type="#_x0000_t202" style="position:absolute;margin-left:245.25pt;margin-top:93.8pt;width:114.15pt;height:26.6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" fillcolor="white [3212]" stroked="f" strokeweight=".5pt">
                <v:textbox inset="0,0,0,0">
                  <w:txbxContent>
                    <w:p w14:paraId="04FD40DC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Opakowanie zbiorcze (podana liczba oznacza liczbę elementów dostępnych w opakowaniu).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C86BAE2" wp14:editId="06BEDE34">
                <wp:simplePos x="0" y="0"/>
                <wp:positionH relativeFrom="column">
                  <wp:posOffset>3120886</wp:posOffset>
                </wp:positionH>
                <wp:positionV relativeFrom="paragraph">
                  <wp:posOffset>1564640</wp:posOffset>
                </wp:positionV>
                <wp:extent cx="1449705" cy="24003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3C98F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Wyrób medyczny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6BAE2" id="Text Box 64" o:spid="_x0000_s1039" type="#_x0000_t202" style="position:absolute;margin-left:245.75pt;margin-top:123.2pt;width:114.15pt;height:18.9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" fillcolor="white [3212]" stroked="f" strokeweight=".5pt">
                <v:textbox inset="0,0,0,0">
                  <w:txbxContent>
                    <w:p w14:paraId="6693C98F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Wyrób medyczny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E8167CF" wp14:editId="635F28A3">
                <wp:simplePos x="0" y="0"/>
                <wp:positionH relativeFrom="column">
                  <wp:posOffset>3120390</wp:posOffset>
                </wp:positionH>
                <wp:positionV relativeFrom="paragraph">
                  <wp:posOffset>1874024</wp:posOffset>
                </wp:positionV>
                <wp:extent cx="1449705" cy="24003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FC4F1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System pojedynczej bariery sterylnej z wewnętrznym opakowaniem ochronnym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167CF" id="Text Box 65" o:spid="_x0000_s1040" type="#_x0000_t202" style="position:absolute;margin-left:245.7pt;margin-top:147.55pt;width:114.15pt;height:18.9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" fillcolor="white [3212]" stroked="f" strokeweight=".5pt">
                <v:textbox inset="0,0,0,0">
                  <w:txbxContent>
                    <w:p w14:paraId="2CCFC4F1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System pojedynczej bariery sterylnej z wewnętrznym opakowaniem ochronnym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9CF2649" wp14:editId="54A6D473">
                <wp:simplePos x="0" y="0"/>
                <wp:positionH relativeFrom="column">
                  <wp:posOffset>762635</wp:posOffset>
                </wp:positionH>
                <wp:positionV relativeFrom="paragraph">
                  <wp:posOffset>2298561</wp:posOffset>
                </wp:positionV>
                <wp:extent cx="1472565" cy="1155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F1198A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Niesterylny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CF2649" id="Text Box 39" o:spid="_x0000_s1041" type="#_x0000_t202" style="position:absolute;margin-left:60.05pt;margin-top:181pt;width:115.95pt;height:9.1pt;z-index: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" fillcolor="white [3212]" stroked="f" strokeweight=".5pt">
                <v:textbox inset="0,0,0,0">
                  <w:txbxContent>
                    <w:p w14:paraId="01F1198A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Niesterylny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C44AF6" wp14:editId="1F311473">
                <wp:simplePos x="0" y="0"/>
                <wp:positionH relativeFrom="column">
                  <wp:posOffset>749935</wp:posOffset>
                </wp:positionH>
                <wp:positionV relativeFrom="paragraph">
                  <wp:posOffset>2813189</wp:posOffset>
                </wp:positionV>
                <wp:extent cx="1472565" cy="203835"/>
                <wp:effectExtent l="0" t="0" r="0" b="57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94971" w14:textId="77777777" w:rsidR="00760D60" w:rsidRPr="00547CBF" w:rsidRDefault="00760D60" w:rsidP="00760D60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l-PL" w:bidi="pl-PL"/>
                              </w:rPr>
                              <w:t>Chronić przed światłem słonecznym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44AF6" id="Text Box 41" o:spid="_x0000_s1042" type="#_x0000_t202" style="position:absolute;margin-left:59.05pt;margin-top:221.5pt;width:115.95pt;height:16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" fillcolor="white [3212]" stroked="f" strokeweight=".5pt">
                <v:textbox inset="0,0,0,0">
                  <w:txbxContent>
                    <w:p w14:paraId="41A94971" w14:textId="77777777" w:rsidR="00760D60" w:rsidRPr="00547CBF" w:rsidRDefault="00760D60" w:rsidP="00760D60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l-PL" w:bidi="pl-PL"/>
                        </w:rPr>
                        <w:t>Chronić przed światłem słonecznym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2ADC84" wp14:editId="38EA3CFF">
                <wp:simplePos x="0" y="0"/>
                <wp:positionH relativeFrom="column">
                  <wp:posOffset>761365</wp:posOffset>
                </wp:positionH>
                <wp:positionV relativeFrom="paragraph">
                  <wp:posOffset>2537956</wp:posOffset>
                </wp:positionV>
                <wp:extent cx="1472565" cy="203835"/>
                <wp:effectExtent l="0" t="0" r="0" b="571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717912" w14:textId="77777777" w:rsidR="00760D60" w:rsidRPr="001B0A88" w:rsidRDefault="00760D60" w:rsidP="00760D60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1B0A88">
                              <w:rPr>
                                <w:sz w:val="11"/>
                                <w:szCs w:val="11"/>
                                <w:lang w:val="pl-PL" w:bidi="pl-PL"/>
                              </w:rPr>
                              <w:t>Nie używać, jeśli opakowanie zostało uszkodzone i zapoznać się z instrukcją obsługi.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ADC84" id="Text Box 40" o:spid="_x0000_s1043" type="#_x0000_t202" style="position:absolute;margin-left:59.95pt;margin-top:199.85pt;width:115.95pt;height:16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" fillcolor="white [3212]" stroked="f" strokeweight=".5pt">
                <v:textbox inset="0,0,0,0">
                  <w:txbxContent>
                    <w:p w14:paraId="19717912" w14:textId="77777777" w:rsidR="00760D60" w:rsidRPr="001B0A88" w:rsidRDefault="00760D60" w:rsidP="00760D60">
                      <w:pPr>
                        <w:rPr>
                          <w:sz w:val="11"/>
                          <w:szCs w:val="11"/>
                        </w:rPr>
                      </w:pPr>
                      <w:r w:rsidRPr="001B0A88">
                        <w:rPr>
                          <w:sz w:val="11"/>
                          <w:szCs w:val="11"/>
                          <w:lang w:val="pl-PL" w:bidi="pl-PL"/>
                        </w:rPr>
                        <w:t>Nie używać, jeśli opakowanie zostało uszkodzone i zapoznać się z instrukcją obsługi.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389C84" wp14:editId="0D32C57A">
                <wp:simplePos x="0" y="0"/>
                <wp:positionH relativeFrom="column">
                  <wp:posOffset>760095</wp:posOffset>
                </wp:positionH>
                <wp:positionV relativeFrom="paragraph">
                  <wp:posOffset>3099574</wp:posOffset>
                </wp:positionV>
                <wp:extent cx="1472565" cy="203835"/>
                <wp:effectExtent l="0" t="0" r="0" b="571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08CD5" w14:textId="77777777" w:rsidR="00760D60" w:rsidRPr="00547CBF" w:rsidRDefault="00760D60" w:rsidP="00760D60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pl-PL" w:bidi="pl-PL"/>
                              </w:rPr>
                              <w:t>Chronić przed wilgocią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89C84" id="Text Box 59" o:spid="_x0000_s1044" type="#_x0000_t202" style="position:absolute;margin-left:59.85pt;margin-top:244.05pt;width:115.95pt;height:16.0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" fillcolor="white [3212]" stroked="f" strokeweight=".5pt">
                <v:textbox inset="0,0,0,0">
                  <w:txbxContent>
                    <w:p w14:paraId="61408CD5" w14:textId="77777777" w:rsidR="00760D60" w:rsidRPr="00547CBF" w:rsidRDefault="00760D60" w:rsidP="00760D60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pl-PL" w:bidi="pl-PL"/>
                        </w:rPr>
                        <w:t>Chronić przed wilgocią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158528" behindDoc="0" locked="0" layoutInCell="1" allowOverlap="1" wp14:anchorId="1BD6C76B" wp14:editId="6FCE8DB1">
                <wp:simplePos x="0" y="0"/>
                <wp:positionH relativeFrom="column">
                  <wp:posOffset>3108960</wp:posOffset>
                </wp:positionH>
                <wp:positionV relativeFrom="paragraph">
                  <wp:posOffset>134620</wp:posOffset>
                </wp:positionV>
                <wp:extent cx="1308100" cy="115570"/>
                <wp:effectExtent l="0" t="0" r="635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E580BB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6C76B" id="Text Box 26" o:spid="_x0000_s1045" type="#_x0000_t202" style="position:absolute;margin-left:244.8pt;margin-top:10.6pt;width:103pt;height:9.1pt;z-index:25115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" fillcolor="black [3213]" stroked="f" strokeweight=".5pt">
                <v:textbox inset="0,0,0,0">
                  <w:txbxContent>
                    <w:p w14:paraId="7DE580BB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l-PL" w:bidi="pl-PL"/>
                        </w:rPr>
                        <w:t>Opis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195392" behindDoc="0" locked="0" layoutInCell="1" allowOverlap="1" wp14:anchorId="21A5E8FA" wp14:editId="621EBE3A">
                <wp:simplePos x="0" y="0"/>
                <wp:positionH relativeFrom="column">
                  <wp:posOffset>2475865</wp:posOffset>
                </wp:positionH>
                <wp:positionV relativeFrom="paragraph">
                  <wp:posOffset>144780</wp:posOffset>
                </wp:positionV>
                <wp:extent cx="582930" cy="104775"/>
                <wp:effectExtent l="0" t="0" r="762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8875CD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Symbol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5E8FA" id="Text Box 27" o:spid="_x0000_s1046" type="#_x0000_t202" style="position:absolute;margin-left:194.95pt;margin-top:11.4pt;width:45.9pt;height:8.25pt;z-index:25119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" fillcolor="black [3213]" stroked="f" strokeweight=".5pt">
                <v:textbox inset="0,0,0,0">
                  <w:txbxContent>
                    <w:p w14:paraId="688875CD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Symbol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232256" behindDoc="0" locked="0" layoutInCell="1" allowOverlap="1" wp14:anchorId="6E88BA3C" wp14:editId="5074ABE2">
                <wp:simplePos x="0" y="0"/>
                <wp:positionH relativeFrom="column">
                  <wp:posOffset>5473700</wp:posOffset>
                </wp:positionH>
                <wp:positionV relativeFrom="paragraph">
                  <wp:posOffset>144145</wp:posOffset>
                </wp:positionV>
                <wp:extent cx="1308100" cy="115570"/>
                <wp:effectExtent l="0" t="0" r="635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C1AA7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8BA3C" id="Text Box 28" o:spid="_x0000_s1047" type="#_x0000_t202" style="position:absolute;margin-left:431pt;margin-top:11.35pt;width:103pt;height:9.1pt;z-index:25123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" fillcolor="black [3213]" stroked="f" strokeweight=".5pt">
                <v:textbox inset="0,0,0,0">
                  <w:txbxContent>
                    <w:p w14:paraId="561C1AA7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l-PL" w:bidi="pl-PL"/>
                        </w:rPr>
                        <w:t>Opis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269120" behindDoc="0" locked="0" layoutInCell="1" allowOverlap="1" wp14:anchorId="3544EEF0" wp14:editId="26F2DDC3">
                <wp:simplePos x="0" y="0"/>
                <wp:positionH relativeFrom="column">
                  <wp:posOffset>4853940</wp:posOffset>
                </wp:positionH>
                <wp:positionV relativeFrom="paragraph">
                  <wp:posOffset>154305</wp:posOffset>
                </wp:positionV>
                <wp:extent cx="582930" cy="104775"/>
                <wp:effectExtent l="0" t="0" r="762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376910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Symbol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4EEF0" id="Text Box 29" o:spid="_x0000_s1048" type="#_x0000_t202" style="position:absolute;margin-left:382.2pt;margin-top:12.15pt;width:45.9pt;height:8.25pt;z-index:25126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" fillcolor="black [3213]" stroked="f" strokeweight=".5pt">
                <v:textbox inset="0,0,0,0">
                  <w:txbxContent>
                    <w:p w14:paraId="0F376910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Symbol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305984" behindDoc="0" locked="0" layoutInCell="1" allowOverlap="1" wp14:anchorId="045F80D0" wp14:editId="4E324174">
                <wp:simplePos x="0" y="0"/>
                <wp:positionH relativeFrom="column">
                  <wp:posOffset>760730</wp:posOffset>
                </wp:positionH>
                <wp:positionV relativeFrom="paragraph">
                  <wp:posOffset>136525</wp:posOffset>
                </wp:positionV>
                <wp:extent cx="1308100" cy="115570"/>
                <wp:effectExtent l="0" t="0" r="635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F6D008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Opis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F80D0" id="Text Box 30" o:spid="_x0000_s1049" type="#_x0000_t202" style="position:absolute;margin-left:59.9pt;margin-top:10.75pt;width:103pt;height:9.1pt;z-index:25130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" fillcolor="black [3213]" stroked="f" strokeweight=".5pt">
                <v:textbox inset="0,0,0,0">
                  <w:txbxContent>
                    <w:p w14:paraId="61F6D008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pl-PL" w:bidi="pl-PL"/>
                        </w:rPr>
                        <w:t>Opis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342848" behindDoc="0" locked="0" layoutInCell="1" allowOverlap="1" wp14:anchorId="6D9C73EA" wp14:editId="7905E125">
                <wp:simplePos x="0" y="0"/>
                <wp:positionH relativeFrom="column">
                  <wp:posOffset>127635</wp:posOffset>
                </wp:positionH>
                <wp:positionV relativeFrom="paragraph">
                  <wp:posOffset>146685</wp:posOffset>
                </wp:positionV>
                <wp:extent cx="582930" cy="104775"/>
                <wp:effectExtent l="0" t="0" r="7620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0E32E6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Symbol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73EA" id="Text Box 31" o:spid="_x0000_s1050" type="#_x0000_t202" style="position:absolute;margin-left:10.05pt;margin-top:11.55pt;width:45.9pt;height:8.25pt;z-index:2513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" fillcolor="black [3213]" stroked="f" strokeweight=".5pt">
                <v:textbox inset="0,0,0,0">
                  <w:txbxContent>
                    <w:p w14:paraId="5B0E32E6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Symbol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379712" behindDoc="0" locked="0" layoutInCell="1" allowOverlap="1" wp14:anchorId="79E2D767" wp14:editId="719B38C2">
                <wp:simplePos x="0" y="0"/>
                <wp:positionH relativeFrom="column">
                  <wp:posOffset>760730</wp:posOffset>
                </wp:positionH>
                <wp:positionV relativeFrom="paragraph">
                  <wp:posOffset>388620</wp:posOffset>
                </wp:positionV>
                <wp:extent cx="1308100" cy="115570"/>
                <wp:effectExtent l="0" t="0" r="635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33A56F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Producent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2D767" id="Text Box 32" o:spid="_x0000_s1051" type="#_x0000_t202" style="position:absolute;margin-left:59.9pt;margin-top:30.6pt;width:103pt;height:9.1pt;z-index:25137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" fillcolor="white [3212]" stroked="f" strokeweight=".5pt">
                <v:textbox inset="0,0,0,0">
                  <w:txbxContent>
                    <w:p w14:paraId="4833A56F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Producent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416576" behindDoc="0" locked="0" layoutInCell="1" allowOverlap="1" wp14:anchorId="3E171222" wp14:editId="6ADD4F1A">
                <wp:simplePos x="0" y="0"/>
                <wp:positionH relativeFrom="column">
                  <wp:posOffset>763905</wp:posOffset>
                </wp:positionH>
                <wp:positionV relativeFrom="paragraph">
                  <wp:posOffset>660400</wp:posOffset>
                </wp:positionV>
                <wp:extent cx="1308100" cy="115570"/>
                <wp:effectExtent l="0" t="0" r="635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DF8954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Data produkcji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71222" id="Text Box 33" o:spid="_x0000_s1052" type="#_x0000_t202" style="position:absolute;margin-left:60.15pt;margin-top:52pt;width:103pt;height:9.1pt;z-index:25141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" fillcolor="white [3212]" stroked="f" strokeweight=".5pt">
                <v:textbox inset="0,0,0,0">
                  <w:txbxContent>
                    <w:p w14:paraId="3FDF8954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Data produkcji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453440" behindDoc="0" locked="0" layoutInCell="1" allowOverlap="1" wp14:anchorId="4F28E9C7" wp14:editId="4730968D">
                <wp:simplePos x="0" y="0"/>
                <wp:positionH relativeFrom="column">
                  <wp:posOffset>763270</wp:posOffset>
                </wp:positionH>
                <wp:positionV relativeFrom="paragraph">
                  <wp:posOffset>934085</wp:posOffset>
                </wp:positionV>
                <wp:extent cx="1308100" cy="115570"/>
                <wp:effectExtent l="0" t="0" r="635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353D65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Data ważności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28E9C7" id="Text Box 34" o:spid="_x0000_s1053" type="#_x0000_t202" style="position:absolute;margin-left:60.1pt;margin-top:73.55pt;width:103pt;height:9.1pt;z-index:25145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" fillcolor="white [3212]" stroked="f" strokeweight=".5pt">
                <v:textbox inset="0,0,0,0">
                  <w:txbxContent>
                    <w:p w14:paraId="20353D65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Data ważności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490304" behindDoc="0" locked="0" layoutInCell="1" allowOverlap="1" wp14:anchorId="0066C0BA" wp14:editId="2E0C6DAD">
                <wp:simplePos x="0" y="0"/>
                <wp:positionH relativeFrom="column">
                  <wp:posOffset>763270</wp:posOffset>
                </wp:positionH>
                <wp:positionV relativeFrom="paragraph">
                  <wp:posOffset>1207770</wp:posOffset>
                </wp:positionV>
                <wp:extent cx="1308100" cy="115570"/>
                <wp:effectExtent l="0" t="0" r="635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67D3AC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Numer serii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6C0BA" id="Text Box 35" o:spid="_x0000_s1054" type="#_x0000_t202" style="position:absolute;margin-left:60.1pt;margin-top:95.1pt;width:103pt;height:9.1pt;z-index: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" fillcolor="white [3212]" stroked="f" strokeweight=".5pt">
                <v:textbox inset="0,0,0,0">
                  <w:txbxContent>
                    <w:p w14:paraId="3267D3AC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Numer serii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6B4FC1ED" wp14:editId="2DD84025">
                <wp:simplePos x="0" y="0"/>
                <wp:positionH relativeFrom="column">
                  <wp:posOffset>763270</wp:posOffset>
                </wp:positionH>
                <wp:positionV relativeFrom="paragraph">
                  <wp:posOffset>1512570</wp:posOffset>
                </wp:positionV>
                <wp:extent cx="1308100" cy="115570"/>
                <wp:effectExtent l="0" t="0" r="635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69ECA3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Numer katalogowy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FC1ED" id="Text Box 36" o:spid="_x0000_s1055" type="#_x0000_t202" style="position:absolute;margin-left:60.1pt;margin-top:119.1pt;width:103pt;height:9.1pt;z-index:25152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" fillcolor="white [3212]" stroked="f" strokeweight=".5pt">
                <v:textbox inset="0,0,0,0">
                  <w:txbxContent>
                    <w:p w14:paraId="5869ECA3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Numer katalogowy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22EB2620" wp14:editId="5C218B0E">
                <wp:simplePos x="0" y="0"/>
                <wp:positionH relativeFrom="column">
                  <wp:posOffset>762635</wp:posOffset>
                </wp:positionH>
                <wp:positionV relativeFrom="paragraph">
                  <wp:posOffset>2063115</wp:posOffset>
                </wp:positionV>
                <wp:extent cx="1472565" cy="1155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9A659A" w14:textId="77777777" w:rsidR="00760D60" w:rsidRPr="001B0A88" w:rsidRDefault="00760D60" w:rsidP="00760D60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Nie sterylizować ponownie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EB2620" id="Text Box 38" o:spid="_x0000_s1056" type="#_x0000_t202" style="position:absolute;margin-left:60.05pt;margin-top:162.45pt;width:115.95pt;height:9.1pt;z-index:251599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" fillcolor="white [3212]" stroked="f" strokeweight=".5pt">
                <v:textbox inset="0,0,0,0">
                  <w:txbxContent>
                    <w:p w14:paraId="3D9A659A" w14:textId="77777777" w:rsidR="00760D60" w:rsidRPr="001B0A88" w:rsidRDefault="00760D60" w:rsidP="00760D60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pl-PL" w:bidi="pl-PL"/>
                        </w:rPr>
                        <w:t>Nie sterylizować ponownie</w:t>
                      </w:r>
                    </w:p>
                  </w:txbxContent>
                </v:textbox>
              </v:shape>
            </w:pict>
          </mc:Fallback>
        </mc:AlternateContent>
      </w:r>
      <w:r w:rsidRPr="00760D60">
        <w:rPr>
          <w:rFonts w:ascii="Arial Black" w:eastAsia="Arial Black" w:hAnsi="Arial Black" w:cs="Arial Black"/>
          <w:noProof/>
          <w:sz w:val="6"/>
          <w:lang w:val="pl-PL" w:bidi="pl-PL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6537D4A3" wp14:editId="3A984EF3">
                <wp:simplePos x="0" y="0"/>
                <wp:positionH relativeFrom="column">
                  <wp:posOffset>5474335</wp:posOffset>
                </wp:positionH>
                <wp:positionV relativeFrom="paragraph">
                  <wp:posOffset>332105</wp:posOffset>
                </wp:positionV>
                <wp:extent cx="1480185" cy="200025"/>
                <wp:effectExtent l="0" t="0" r="5715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1F17D" w14:textId="77777777" w:rsidR="00760D60" w:rsidRPr="00246C6B" w:rsidRDefault="00760D60" w:rsidP="00760D60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pl-PL" w:bidi="pl-PL"/>
                              </w:rPr>
                              <w:t>Element protetyczny z ośmiokątnym wskaźnikiem zapobiegającym obrotowi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7D4A3" id="Text Box 70" o:spid="_x0000_s1057" type="#_x0000_t202" style="position:absolute;margin-left:431.05pt;margin-top:26.15pt;width:116.55pt;height:15.7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" fillcolor="white [3212]" stroked="f" strokeweight=".5pt">
                <v:textbox inset="0,0,0,0">
                  <w:txbxContent>
                    <w:p w14:paraId="5621F17D" w14:textId="77777777" w:rsidR="00760D60" w:rsidRPr="00246C6B" w:rsidRDefault="00760D60" w:rsidP="00760D60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pl-PL" w:bidi="pl-PL"/>
                        </w:rPr>
                        <w:t>Element protetyczny z ośmiokątnym wskaźnikiem zapobiegającym obrotowi</w:t>
                      </w:r>
                    </w:p>
                  </w:txbxContent>
                </v:textbox>
              </v:shape>
            </w:pict>
          </mc:Fallback>
        </mc:AlternateContent>
      </w:r>
      <w:r w:rsidR="00410BF0">
        <w:rPr>
          <w:noProof/>
          <w:lang w:val="pl-PL" w:bidi="pl-PL"/>
        </w:rPr>
        <w:drawing>
          <wp:anchor distT="0" distB="0" distL="0" distR="0" simplePos="0" relativeHeight="251121664" behindDoc="1" locked="0" layoutInCell="1" allowOverlap="1" wp14:anchorId="12710806" wp14:editId="154D8C99">
            <wp:simplePos x="0" y="0"/>
            <wp:positionH relativeFrom="page">
              <wp:posOffset>288398</wp:posOffset>
            </wp:positionH>
            <wp:positionV relativeFrom="paragraph">
              <wp:posOffset>72982</wp:posOffset>
            </wp:positionV>
            <wp:extent cx="6914916" cy="3319462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4916" cy="3319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3324">
      <w:pgSz w:w="11900" w:h="16850"/>
      <w:pgMar w:top="1060" w:right="240" w:bottom="880" w:left="320" w:header="0" w:footer="6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E0BB" w14:textId="77777777" w:rsidR="00516774" w:rsidRDefault="00516774">
      <w:r>
        <w:separator/>
      </w:r>
    </w:p>
  </w:endnote>
  <w:endnote w:type="continuationSeparator" w:id="0">
    <w:p w14:paraId="56070351" w14:textId="77777777" w:rsidR="00516774" w:rsidRDefault="0051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1836" w14:textId="77777777" w:rsidR="006D3B53" w:rsidRDefault="006D3B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1FCE3" w14:textId="77777777" w:rsidR="00A33324" w:rsidRDefault="00410BF0">
    <w:pPr>
      <w:pStyle w:val="BodyText"/>
      <w:spacing w:line="14" w:lineRule="auto"/>
      <w:ind w:left="0"/>
      <w:rPr>
        <w:sz w:val="20"/>
      </w:rPr>
    </w:pPr>
    <w:r>
      <w:rPr>
        <w:noProof/>
        <w:lang w:val="pl-PL" w:bidi="pl-PL"/>
      </w:rPr>
      <w:drawing>
        <wp:anchor distT="0" distB="0" distL="0" distR="0" simplePos="0" relativeHeight="487464448" behindDoc="1" locked="0" layoutInCell="1" allowOverlap="1" wp14:anchorId="2E30A5FC" wp14:editId="1B5C90CA">
          <wp:simplePos x="0" y="0"/>
          <wp:positionH relativeFrom="page">
            <wp:posOffset>3575892</wp:posOffset>
          </wp:positionH>
          <wp:positionV relativeFrom="page">
            <wp:posOffset>10136065</wp:posOffset>
          </wp:positionV>
          <wp:extent cx="399703" cy="24743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9703" cy="247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4960" behindDoc="1" locked="0" layoutInCell="1" allowOverlap="1" wp14:anchorId="492B5080" wp14:editId="5B1AA9FF">
              <wp:simplePos x="0" y="0"/>
              <wp:positionH relativeFrom="page">
                <wp:posOffset>262255</wp:posOffset>
              </wp:positionH>
              <wp:positionV relativeFrom="page">
                <wp:posOffset>10164445</wp:posOffset>
              </wp:positionV>
              <wp:extent cx="1440000" cy="1809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00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507476" w14:textId="77777777" w:rsidR="00A33324" w:rsidRDefault="00410BF0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pl-PL" w:bidi="pl-PL"/>
                            </w:rPr>
                            <w:t xml:space="preserve">Zestawy </w:t>
                          </w:r>
                          <w:r>
                            <w:rPr>
                              <w:color w:val="AFAFAF"/>
                              <w:spacing w:val="-2"/>
                              <w:w w:val="105"/>
                              <w:lang w:val="pl-PL" w:bidi="pl-PL"/>
                            </w:rPr>
                            <w:t>chirurgiczne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92B508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58" type="#_x0000_t202" style="position:absolute;margin-left:20.65pt;margin-top:800.35pt;width:113.4pt;height:14.25pt;z-index:-1585152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" filled="f" stroked="f">
              <v:textbox inset="0,0,0,0">
                <w:txbxContent>
                  <w:p w14:paraId="1F507476" w14:textId="77777777" w:rsidR="00A33324" w:rsidRDefault="00410BF0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pl-PL" w:bidi="pl-PL"/>
                      </w:rPr>
                      <w:t xml:space="preserve">Zestawy </w:t>
                    </w:r>
                    <w:r>
                      <w:rPr>
                        <w:color w:val="AFAFAF"/>
                        <w:spacing w:val="-2"/>
                        <w:w w:val="105"/>
                        <w:lang w:val="pl-PL" w:bidi="pl-PL"/>
                      </w:rPr>
                      <w:t>chirurgiczne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5472" behindDoc="1" locked="0" layoutInCell="1" allowOverlap="1" wp14:anchorId="55CD5E74" wp14:editId="42AD7C94">
              <wp:simplePos x="0" y="0"/>
              <wp:positionH relativeFrom="page">
                <wp:posOffset>3705911</wp:posOffset>
              </wp:positionH>
              <wp:positionV relativeFrom="page">
                <wp:posOffset>10164891</wp:posOffset>
              </wp:positionV>
              <wp:extent cx="154305" cy="180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FD5575" w14:textId="77777777" w:rsidR="00A33324" w:rsidRDefault="00410BF0">
                          <w:pPr>
                            <w:pStyle w:val="BodyText"/>
                            <w:spacing w:before="46"/>
                            <w:ind w:left="60"/>
                          </w:pP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t>1</w:t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CD5E74" id="Textbox 5" o:spid="_x0000_s1059" type="#_x0000_t202" style="position:absolute;margin-left:291.8pt;margin-top:800.4pt;width:12.15pt;height:14.25pt;z-index:-1585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" filled="f" stroked="f">
              <v:textbox inset="0,0,0,0">
                <w:txbxContent>
                  <w:p w14:paraId="7EFD5575" w14:textId="77777777" w:rsidR="00A33324" w:rsidRDefault="00410BF0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spacing w:val="-10"/>
                        <w:lang w:val="pl-PL" w:bidi="pl-PL"/>
                      </w:rPr>
                      <w:fldChar w:fldCharType="begin"/>
                    </w:r>
                    <w:r>
                      <w:rPr>
                        <w:spacing w:val="-10"/>
                        <w:lang w:val="pl-PL" w:bidi="pl-PL"/>
                      </w:rPr>
                      <w:instrText xml:space="preserve"> PAGE </w:instrText>
                    </w:r>
                    <w:r>
                      <w:rPr>
                        <w:spacing w:val="-10"/>
                        <w:lang w:val="pl-PL" w:bidi="pl-PL"/>
                      </w:rPr>
                      <w:fldChar w:fldCharType="separate"/>
                    </w:r>
                    <w:r>
                      <w:rPr>
                        <w:spacing w:val="-10"/>
                        <w:lang w:val="pl-PL" w:bidi="pl-PL"/>
                      </w:rPr>
                      <w:t>1</w:t>
                    </w:r>
                    <w:r>
                      <w:rPr>
                        <w:spacing w:val="-10"/>
                        <w:lang w:val="pl-PL" w:bidi="pl-P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5984" behindDoc="1" locked="0" layoutInCell="1" allowOverlap="1" wp14:anchorId="14911DF3" wp14:editId="1E36A123">
              <wp:simplePos x="0" y="0"/>
              <wp:positionH relativeFrom="page">
                <wp:posOffset>5817848</wp:posOffset>
              </wp:positionH>
              <wp:positionV relativeFrom="page">
                <wp:posOffset>10164891</wp:posOffset>
              </wp:positionV>
              <wp:extent cx="1471295" cy="18097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129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156224" w14:textId="77777777" w:rsidR="00A33324" w:rsidRDefault="00410BF0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spacing w:val="-2"/>
                              <w:lang w:val="pl-PL" w:bidi="pl-PL"/>
                            </w:rPr>
                            <w:t>02.10.29.40_Zm07 06-</w:t>
                          </w:r>
                          <w:r>
                            <w:rPr>
                              <w:color w:val="AFAFAF"/>
                              <w:spacing w:val="-4"/>
                              <w:lang w:val="pl-PL" w:bidi="pl-PL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911DF3" id="Textbox 6" o:spid="_x0000_s1060" type="#_x0000_t202" style="position:absolute;margin-left:458.1pt;margin-top:800.4pt;width:115.85pt;height:14.25pt;z-index:-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" filled="f" stroked="f">
              <v:textbox inset="0,0,0,0">
                <w:txbxContent>
                  <w:p w14:paraId="24156224" w14:textId="77777777" w:rsidR="00A33324" w:rsidRDefault="00410BF0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spacing w:val="-2"/>
                        <w:lang w:val="pl-PL" w:bidi="pl-PL"/>
                      </w:rPr>
                      <w:t>02.10.29.40_Zm07 06-</w:t>
                    </w:r>
                    <w:r>
                      <w:rPr>
                        <w:color w:val="AFAFAF"/>
                        <w:spacing w:val="-4"/>
                        <w:lang w:val="pl-PL" w:bidi="pl-PL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CFF5" w14:textId="77777777" w:rsidR="006D3B53" w:rsidRDefault="006D3B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688EA" w14:textId="77777777" w:rsidR="00A33324" w:rsidRDefault="00410BF0">
    <w:pPr>
      <w:pStyle w:val="BodyText"/>
      <w:spacing w:line="14" w:lineRule="auto"/>
      <w:ind w:left="0"/>
      <w:rPr>
        <w:sz w:val="20"/>
      </w:rPr>
    </w:pPr>
    <w:r>
      <w:rPr>
        <w:noProof/>
        <w:lang w:val="pl-PL" w:bidi="pl-PL"/>
      </w:rPr>
      <w:drawing>
        <wp:anchor distT="0" distB="0" distL="0" distR="0" simplePos="0" relativeHeight="487467520" behindDoc="1" locked="0" layoutInCell="1" allowOverlap="1" wp14:anchorId="1AA277B3" wp14:editId="65D6D582">
          <wp:simplePos x="0" y="0"/>
          <wp:positionH relativeFrom="page">
            <wp:posOffset>3575892</wp:posOffset>
          </wp:positionH>
          <wp:positionV relativeFrom="page">
            <wp:posOffset>10136067</wp:posOffset>
          </wp:positionV>
          <wp:extent cx="399703" cy="247435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99703" cy="247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8032" behindDoc="1" locked="0" layoutInCell="1" allowOverlap="1" wp14:anchorId="7DC9C100" wp14:editId="3FFE28F7">
              <wp:simplePos x="0" y="0"/>
              <wp:positionH relativeFrom="page">
                <wp:posOffset>3705911</wp:posOffset>
              </wp:positionH>
              <wp:positionV relativeFrom="page">
                <wp:posOffset>10164891</wp:posOffset>
              </wp:positionV>
              <wp:extent cx="154305" cy="18097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39EBC6" w14:textId="77777777" w:rsidR="00A33324" w:rsidRDefault="00410BF0">
                          <w:pPr>
                            <w:pStyle w:val="BodyText"/>
                            <w:spacing w:before="46"/>
                            <w:ind w:left="60"/>
                          </w:pP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t>4</w:t>
                          </w:r>
                          <w:r>
                            <w:rPr>
                              <w:spacing w:val="-10"/>
                              <w:lang w:val="pl-PL" w:bidi="pl-P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9C10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61" type="#_x0000_t202" style="position:absolute;margin-left:291.8pt;margin-top:800.4pt;width:12.15pt;height:14.25pt;z-index:-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" filled="f" stroked="f">
              <v:textbox inset="0,0,0,0">
                <w:txbxContent>
                  <w:p w14:paraId="6139EBC6" w14:textId="77777777" w:rsidR="00A33324" w:rsidRDefault="00410BF0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spacing w:val="-10"/>
                        <w:lang w:val="pl-PL" w:bidi="pl-PL"/>
                      </w:rPr>
                      <w:fldChar w:fldCharType="begin"/>
                    </w:r>
                    <w:r>
                      <w:rPr>
                        <w:spacing w:val="-10"/>
                        <w:lang w:val="pl-PL" w:bidi="pl-PL"/>
                      </w:rPr>
                      <w:instrText xml:space="preserve"> PAGE </w:instrText>
                    </w:r>
                    <w:r>
                      <w:rPr>
                        <w:spacing w:val="-10"/>
                        <w:lang w:val="pl-PL" w:bidi="pl-PL"/>
                      </w:rPr>
                      <w:fldChar w:fldCharType="separate"/>
                    </w:r>
                    <w:r>
                      <w:rPr>
                        <w:spacing w:val="-10"/>
                        <w:lang w:val="pl-PL" w:bidi="pl-PL"/>
                      </w:rPr>
                      <w:t>4</w:t>
                    </w:r>
                    <w:r>
                      <w:rPr>
                        <w:spacing w:val="-10"/>
                        <w:lang w:val="pl-PL" w:bidi="pl-P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8544" behindDoc="1" locked="0" layoutInCell="1" allowOverlap="1" wp14:anchorId="14767143" wp14:editId="60D0205A">
              <wp:simplePos x="0" y="0"/>
              <wp:positionH relativeFrom="page">
                <wp:posOffset>262255</wp:posOffset>
              </wp:positionH>
              <wp:positionV relativeFrom="page">
                <wp:posOffset>10234295</wp:posOffset>
              </wp:positionV>
              <wp:extent cx="1368000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680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860F5C" w14:textId="77777777" w:rsidR="00A33324" w:rsidRDefault="00410BF0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pl-PL" w:bidi="pl-PL"/>
                            </w:rPr>
                            <w:t xml:space="preserve">Zestawy </w:t>
                          </w:r>
                          <w:r>
                            <w:rPr>
                              <w:color w:val="AFAFAF"/>
                              <w:spacing w:val="-2"/>
                              <w:w w:val="105"/>
                              <w:lang w:val="pl-PL" w:bidi="pl-PL"/>
                            </w:rPr>
                            <w:t>chirurgiczne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4767143" id="Textbox 11" o:spid="_x0000_s1062" type="#_x0000_t202" style="position:absolute;margin-left:20.65pt;margin-top:805.85pt;width:107.7pt;height:14.25pt;z-index:-158479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" filled="f" stroked="f">
              <v:textbox inset="0,0,0,0">
                <w:txbxContent>
                  <w:p w14:paraId="3C860F5C" w14:textId="77777777" w:rsidR="00A33324" w:rsidRDefault="00410BF0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pl-PL" w:bidi="pl-PL"/>
                      </w:rPr>
                      <w:t xml:space="preserve">Zestawy </w:t>
                    </w:r>
                    <w:r>
                      <w:rPr>
                        <w:color w:val="AFAFAF"/>
                        <w:spacing w:val="-2"/>
                        <w:w w:val="105"/>
                        <w:lang w:val="pl-PL" w:bidi="pl-PL"/>
                      </w:rPr>
                      <w:t>chirurgiczne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bidi="pl-PL"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249D9D74" wp14:editId="4DAE2715">
              <wp:simplePos x="0" y="0"/>
              <wp:positionH relativeFrom="page">
                <wp:posOffset>5817848</wp:posOffset>
              </wp:positionH>
              <wp:positionV relativeFrom="page">
                <wp:posOffset>10234417</wp:posOffset>
              </wp:positionV>
              <wp:extent cx="1471295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129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BDA955" w14:textId="77777777" w:rsidR="00A33324" w:rsidRDefault="00410BF0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spacing w:val="-2"/>
                              <w:lang w:val="pl-PL" w:bidi="pl-PL"/>
                            </w:rPr>
                            <w:t>02.10.29.40_Zm07 06-</w:t>
                          </w:r>
                          <w:r>
                            <w:rPr>
                              <w:color w:val="AFAFAF"/>
                              <w:spacing w:val="-4"/>
                              <w:lang w:val="pl-PL" w:bidi="pl-PL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9D9D74" id="Textbox 12" o:spid="_x0000_s1063" type="#_x0000_t202" style="position:absolute;margin-left:458.1pt;margin-top:805.85pt;width:115.85pt;height:14.2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" filled="f" stroked="f">
              <v:textbox inset="0,0,0,0">
                <w:txbxContent>
                  <w:p w14:paraId="18BDA955" w14:textId="77777777" w:rsidR="00A33324" w:rsidRDefault="00410BF0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spacing w:val="-2"/>
                        <w:lang w:val="pl-PL" w:bidi="pl-PL"/>
                      </w:rPr>
                      <w:t>02.10.29.40_Zm07 06-</w:t>
                    </w:r>
                    <w:r>
                      <w:rPr>
                        <w:color w:val="AFAFAF"/>
                        <w:spacing w:val="-4"/>
                        <w:lang w:val="pl-PL" w:bidi="pl-PL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8B8A" w14:textId="77777777" w:rsidR="00516774" w:rsidRDefault="00516774">
      <w:r>
        <w:separator/>
      </w:r>
    </w:p>
  </w:footnote>
  <w:footnote w:type="continuationSeparator" w:id="0">
    <w:p w14:paraId="71D19266" w14:textId="77777777" w:rsidR="00516774" w:rsidRDefault="00516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D766" w14:textId="77777777" w:rsidR="006D3B53" w:rsidRDefault="006D3B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5D8A3" w14:textId="77777777" w:rsidR="00A33324" w:rsidRDefault="00410BF0">
    <w:pPr>
      <w:pStyle w:val="BodyText"/>
      <w:spacing w:line="14" w:lineRule="auto"/>
      <w:ind w:left="0"/>
      <w:rPr>
        <w:sz w:val="20"/>
      </w:rPr>
    </w:pPr>
    <w:r>
      <w:rPr>
        <w:noProof/>
        <w:lang w:val="pl-PL" w:bidi="pl-PL"/>
      </w:rPr>
      <w:drawing>
        <wp:anchor distT="0" distB="0" distL="0" distR="0" simplePos="0" relativeHeight="487463424" behindDoc="1" locked="0" layoutInCell="1" allowOverlap="1" wp14:anchorId="2693B5E3" wp14:editId="0CD58C8A">
          <wp:simplePos x="0" y="0"/>
          <wp:positionH relativeFrom="page">
            <wp:posOffset>1642669</wp:posOffset>
          </wp:positionH>
          <wp:positionV relativeFrom="page">
            <wp:posOffset>0</wp:posOffset>
          </wp:positionV>
          <wp:extent cx="5893880" cy="57657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3880" cy="57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l-PL" w:bidi="pl-PL"/>
      </w:rPr>
      <w:drawing>
        <wp:anchor distT="0" distB="0" distL="0" distR="0" simplePos="0" relativeHeight="487463936" behindDoc="1" locked="0" layoutInCell="1" allowOverlap="1" wp14:anchorId="4C3E039A" wp14:editId="021D040A">
          <wp:simplePos x="0" y="0"/>
          <wp:positionH relativeFrom="page">
            <wp:posOffset>102780</wp:posOffset>
          </wp:positionH>
          <wp:positionV relativeFrom="page">
            <wp:posOffset>38407</wp:posOffset>
          </wp:positionV>
          <wp:extent cx="1465579" cy="618588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5579" cy="618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B1411" w14:textId="77777777" w:rsidR="006D3B53" w:rsidRDefault="006D3B5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3F27" w14:textId="77777777" w:rsidR="00A33324" w:rsidRDefault="00410BF0">
    <w:pPr>
      <w:pStyle w:val="BodyText"/>
      <w:spacing w:line="14" w:lineRule="auto"/>
      <w:ind w:left="0"/>
      <w:rPr>
        <w:sz w:val="20"/>
      </w:rPr>
    </w:pPr>
    <w:r>
      <w:rPr>
        <w:noProof/>
        <w:lang w:val="pl-PL" w:bidi="pl-PL"/>
      </w:rPr>
      <w:drawing>
        <wp:anchor distT="0" distB="0" distL="0" distR="0" simplePos="0" relativeHeight="487466496" behindDoc="1" locked="0" layoutInCell="1" allowOverlap="1" wp14:anchorId="30D0757C" wp14:editId="58D29EEE">
          <wp:simplePos x="0" y="0"/>
          <wp:positionH relativeFrom="page">
            <wp:posOffset>1642669</wp:posOffset>
          </wp:positionH>
          <wp:positionV relativeFrom="page">
            <wp:posOffset>0</wp:posOffset>
          </wp:positionV>
          <wp:extent cx="5893880" cy="576575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3880" cy="57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l-PL" w:bidi="pl-PL"/>
      </w:rPr>
      <w:drawing>
        <wp:anchor distT="0" distB="0" distL="0" distR="0" simplePos="0" relativeHeight="487467008" behindDoc="1" locked="0" layoutInCell="1" allowOverlap="1" wp14:anchorId="253CC62A" wp14:editId="278B0097">
          <wp:simplePos x="0" y="0"/>
          <wp:positionH relativeFrom="page">
            <wp:posOffset>102780</wp:posOffset>
          </wp:positionH>
          <wp:positionV relativeFrom="page">
            <wp:posOffset>38406</wp:posOffset>
          </wp:positionV>
          <wp:extent cx="1465579" cy="618588"/>
          <wp:effectExtent l="0" t="0" r="0" b="0"/>
          <wp:wrapNone/>
          <wp:docPr id="8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5579" cy="6185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77471"/>
    <w:multiLevelType w:val="hybridMultilevel"/>
    <w:tmpl w:val="B5DE879C"/>
    <w:lvl w:ilvl="0" w:tplc="0DD068C0">
      <w:numFmt w:val="bullet"/>
      <w:lvlText w:val="•"/>
      <w:lvlJc w:val="left"/>
      <w:pPr>
        <w:ind w:left="227" w:hanging="11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7"/>
        <w:sz w:val="18"/>
        <w:szCs w:val="18"/>
        <w:lang w:val="it-IT" w:eastAsia="en-US" w:bidi="ar-SA"/>
      </w:rPr>
    </w:lvl>
    <w:lvl w:ilvl="1" w:tplc="0C1E43F0">
      <w:numFmt w:val="bullet"/>
      <w:lvlText w:val="•"/>
      <w:lvlJc w:val="left"/>
      <w:pPr>
        <w:ind w:left="1331" w:hanging="115"/>
      </w:pPr>
      <w:rPr>
        <w:rFonts w:hint="default"/>
        <w:lang w:val="it-IT" w:eastAsia="en-US" w:bidi="ar-SA"/>
      </w:rPr>
    </w:lvl>
    <w:lvl w:ilvl="2" w:tplc="B50618E4">
      <w:numFmt w:val="bullet"/>
      <w:lvlText w:val="•"/>
      <w:lvlJc w:val="left"/>
      <w:pPr>
        <w:ind w:left="2443" w:hanging="115"/>
      </w:pPr>
      <w:rPr>
        <w:rFonts w:hint="default"/>
        <w:lang w:val="it-IT" w:eastAsia="en-US" w:bidi="ar-SA"/>
      </w:rPr>
    </w:lvl>
    <w:lvl w:ilvl="3" w:tplc="5D0E7702">
      <w:numFmt w:val="bullet"/>
      <w:lvlText w:val="•"/>
      <w:lvlJc w:val="left"/>
      <w:pPr>
        <w:ind w:left="3555" w:hanging="115"/>
      </w:pPr>
      <w:rPr>
        <w:rFonts w:hint="default"/>
        <w:lang w:val="it-IT" w:eastAsia="en-US" w:bidi="ar-SA"/>
      </w:rPr>
    </w:lvl>
    <w:lvl w:ilvl="4" w:tplc="04D6FDD6">
      <w:numFmt w:val="bullet"/>
      <w:lvlText w:val="•"/>
      <w:lvlJc w:val="left"/>
      <w:pPr>
        <w:ind w:left="4667" w:hanging="115"/>
      </w:pPr>
      <w:rPr>
        <w:rFonts w:hint="default"/>
        <w:lang w:val="it-IT" w:eastAsia="en-US" w:bidi="ar-SA"/>
      </w:rPr>
    </w:lvl>
    <w:lvl w:ilvl="5" w:tplc="9EB02EA0">
      <w:numFmt w:val="bullet"/>
      <w:lvlText w:val="•"/>
      <w:lvlJc w:val="left"/>
      <w:pPr>
        <w:ind w:left="5779" w:hanging="115"/>
      </w:pPr>
      <w:rPr>
        <w:rFonts w:hint="default"/>
        <w:lang w:val="it-IT" w:eastAsia="en-US" w:bidi="ar-SA"/>
      </w:rPr>
    </w:lvl>
    <w:lvl w:ilvl="6" w:tplc="1B9CA662">
      <w:numFmt w:val="bullet"/>
      <w:lvlText w:val="•"/>
      <w:lvlJc w:val="left"/>
      <w:pPr>
        <w:ind w:left="6891" w:hanging="115"/>
      </w:pPr>
      <w:rPr>
        <w:rFonts w:hint="default"/>
        <w:lang w:val="it-IT" w:eastAsia="en-US" w:bidi="ar-SA"/>
      </w:rPr>
    </w:lvl>
    <w:lvl w:ilvl="7" w:tplc="98128A06">
      <w:numFmt w:val="bullet"/>
      <w:lvlText w:val="•"/>
      <w:lvlJc w:val="left"/>
      <w:pPr>
        <w:ind w:left="8003" w:hanging="115"/>
      </w:pPr>
      <w:rPr>
        <w:rFonts w:hint="default"/>
        <w:lang w:val="it-IT" w:eastAsia="en-US" w:bidi="ar-SA"/>
      </w:rPr>
    </w:lvl>
    <w:lvl w:ilvl="8" w:tplc="8B687ED2">
      <w:numFmt w:val="bullet"/>
      <w:lvlText w:val="•"/>
      <w:lvlJc w:val="left"/>
      <w:pPr>
        <w:ind w:left="9115" w:hanging="115"/>
      </w:pPr>
      <w:rPr>
        <w:rFonts w:hint="default"/>
        <w:lang w:val="it-IT" w:eastAsia="en-US" w:bidi="ar-SA"/>
      </w:rPr>
    </w:lvl>
  </w:abstractNum>
  <w:abstractNum w:abstractNumId="1" w15:restartNumberingAfterBreak="0">
    <w:nsid w:val="6BE278C7"/>
    <w:multiLevelType w:val="hybridMultilevel"/>
    <w:tmpl w:val="6936DA2C"/>
    <w:lvl w:ilvl="0" w:tplc="4A642C50">
      <w:start w:val="1"/>
      <w:numFmt w:val="decimal"/>
      <w:lvlText w:val="%1."/>
      <w:lvlJc w:val="left"/>
      <w:pPr>
        <w:ind w:left="113" w:hanging="152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7"/>
        <w:sz w:val="16"/>
        <w:szCs w:val="16"/>
        <w:lang w:val="it-IT" w:eastAsia="en-US" w:bidi="ar-SA"/>
      </w:rPr>
    </w:lvl>
    <w:lvl w:ilvl="1" w:tplc="697291D0">
      <w:start w:val="1"/>
      <w:numFmt w:val="decimal"/>
      <w:lvlText w:val="%2."/>
      <w:lvlJc w:val="left"/>
      <w:pPr>
        <w:ind w:left="419" w:hanging="169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5"/>
        <w:sz w:val="16"/>
        <w:szCs w:val="16"/>
        <w:lang w:val="it-IT" w:eastAsia="en-US" w:bidi="ar-SA"/>
      </w:rPr>
    </w:lvl>
    <w:lvl w:ilvl="2" w:tplc="604486DE">
      <w:numFmt w:val="bullet"/>
      <w:lvlText w:val="•"/>
      <w:lvlJc w:val="left"/>
      <w:pPr>
        <w:ind w:left="1633" w:hanging="169"/>
      </w:pPr>
      <w:rPr>
        <w:rFonts w:hint="default"/>
        <w:lang w:val="it-IT" w:eastAsia="en-US" w:bidi="ar-SA"/>
      </w:rPr>
    </w:lvl>
    <w:lvl w:ilvl="3" w:tplc="776E2154">
      <w:numFmt w:val="bullet"/>
      <w:lvlText w:val="•"/>
      <w:lvlJc w:val="left"/>
      <w:pPr>
        <w:ind w:left="2846" w:hanging="169"/>
      </w:pPr>
      <w:rPr>
        <w:rFonts w:hint="default"/>
        <w:lang w:val="it-IT" w:eastAsia="en-US" w:bidi="ar-SA"/>
      </w:rPr>
    </w:lvl>
    <w:lvl w:ilvl="4" w:tplc="F4D2C418">
      <w:numFmt w:val="bullet"/>
      <w:lvlText w:val="•"/>
      <w:lvlJc w:val="left"/>
      <w:pPr>
        <w:ind w:left="4059" w:hanging="169"/>
      </w:pPr>
      <w:rPr>
        <w:rFonts w:hint="default"/>
        <w:lang w:val="it-IT" w:eastAsia="en-US" w:bidi="ar-SA"/>
      </w:rPr>
    </w:lvl>
    <w:lvl w:ilvl="5" w:tplc="8362CFF2">
      <w:numFmt w:val="bullet"/>
      <w:lvlText w:val="•"/>
      <w:lvlJc w:val="left"/>
      <w:pPr>
        <w:ind w:left="5272" w:hanging="169"/>
      </w:pPr>
      <w:rPr>
        <w:rFonts w:hint="default"/>
        <w:lang w:val="it-IT" w:eastAsia="en-US" w:bidi="ar-SA"/>
      </w:rPr>
    </w:lvl>
    <w:lvl w:ilvl="6" w:tplc="3422698C">
      <w:numFmt w:val="bullet"/>
      <w:lvlText w:val="•"/>
      <w:lvlJc w:val="left"/>
      <w:pPr>
        <w:ind w:left="6486" w:hanging="169"/>
      </w:pPr>
      <w:rPr>
        <w:rFonts w:hint="default"/>
        <w:lang w:val="it-IT" w:eastAsia="en-US" w:bidi="ar-SA"/>
      </w:rPr>
    </w:lvl>
    <w:lvl w:ilvl="7" w:tplc="A55095FE">
      <w:numFmt w:val="bullet"/>
      <w:lvlText w:val="•"/>
      <w:lvlJc w:val="left"/>
      <w:pPr>
        <w:ind w:left="7699" w:hanging="169"/>
      </w:pPr>
      <w:rPr>
        <w:rFonts w:hint="default"/>
        <w:lang w:val="it-IT" w:eastAsia="en-US" w:bidi="ar-SA"/>
      </w:rPr>
    </w:lvl>
    <w:lvl w:ilvl="8" w:tplc="96C459E2">
      <w:numFmt w:val="bullet"/>
      <w:lvlText w:val="•"/>
      <w:lvlJc w:val="left"/>
      <w:pPr>
        <w:ind w:left="8912" w:hanging="169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324"/>
    <w:rsid w:val="000A033E"/>
    <w:rsid w:val="00190C0A"/>
    <w:rsid w:val="0034059F"/>
    <w:rsid w:val="00410BF0"/>
    <w:rsid w:val="00516774"/>
    <w:rsid w:val="006D3B53"/>
    <w:rsid w:val="00760D60"/>
    <w:rsid w:val="00A3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8FCC2B"/>
  <w15:docId w15:val="{436C2350-4ADC-4FE8-90A2-6463FFBF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Heading1">
    <w:name w:val="heading 1"/>
    <w:basedOn w:val="Normal"/>
    <w:uiPriority w:val="9"/>
    <w:qFormat/>
    <w:pPr>
      <w:ind w:left="113"/>
      <w:outlineLvl w:val="0"/>
    </w:pPr>
    <w:rPr>
      <w:rFonts w:ascii="Arial Black" w:eastAsia="Arial Black" w:hAnsi="Arial Black" w:cs="Arial Black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3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line="276" w:lineRule="exact"/>
      <w:ind w:left="113"/>
    </w:pPr>
    <w:rPr>
      <w:rFonts w:ascii="Arial Black" w:eastAsia="Arial Black" w:hAnsi="Arial Black" w:cs="Arial Black"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6"/>
      <w:ind w:left="226" w:hanging="113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Other">
    <w:name w:val="Other_"/>
    <w:basedOn w:val="DefaultParagraphFont"/>
    <w:link w:val="Other0"/>
    <w:rsid w:val="00760D60"/>
    <w:rPr>
      <w:rFonts w:ascii="Calibri" w:eastAsia="Calibri" w:hAnsi="Calibri" w:cs="Calibri"/>
      <w:color w:val="141414"/>
      <w:sz w:val="20"/>
      <w:szCs w:val="20"/>
    </w:rPr>
  </w:style>
  <w:style w:type="paragraph" w:customStyle="1" w:styleId="Other0">
    <w:name w:val="Other"/>
    <w:basedOn w:val="Normal"/>
    <w:link w:val="Other"/>
    <w:rsid w:val="00760D60"/>
    <w:pPr>
      <w:autoSpaceDE/>
      <w:autoSpaceDN/>
    </w:pPr>
    <w:rPr>
      <w:rFonts w:ascii="Calibri" w:eastAsia="Calibri" w:hAnsi="Calibri" w:cs="Calibri"/>
      <w:color w:val="141414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A033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033E"/>
    <w:rPr>
      <w:rFonts w:ascii="Microsoft Sans Serif" w:eastAsia="Microsoft Sans Serif" w:hAnsi="Microsoft Sans Serif" w:cs="Microsoft Sans Serif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0A033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033E"/>
    <w:rPr>
      <w:rFonts w:ascii="Microsoft Sans Serif" w:eastAsia="Microsoft Sans Serif" w:hAnsi="Microsoft Sans Serif" w:cs="Microsoft Sans Seri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2890</Words>
  <Characters>16473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IFU 10.23 ITA</vt:lpstr>
    </vt:vector>
  </TitlesOfParts>
  <Company/>
  <LinksUpToDate>false</LinksUpToDate>
  <CharactersWithSpaces>19325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IFU 10.23 ITA</dc:title>
  <dc:creator>Chiara</dc:creator>
  <cp:keywords>DAFxmfk0Z_w,BAFQJTTtOJk</cp:keywords>
  <cp:lastModifiedBy>N&amp;S</cp:lastModifiedBy>
  <cp:revision>4</cp:revision>
  <dcterms:created xsi:type="dcterms:W3CDTF">2024-02-08T15:23:00Z</dcterms:created>
  <dcterms:modified xsi:type="dcterms:W3CDTF">2024-02-12T11:05:00Z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2023-11-07T00:00:00Z</vt:filetime>
  </property>
  <property fmtid="{D5CDD505-2E9C-101B-9397-08002B2CF9AE}" pid="3" name="Creator">
    <vt:lpwstr>Canva</vt:lpwstr>
  </property>
  <property fmtid="{D5CDD505-2E9C-101B-9397-08002B2CF9AE}" pid="4" name="LastSaved">
    <vt:filetime>2024-01-26T00:00:00Z</vt:filetime>
  </property>
  <property fmtid="{D5CDD505-2E9C-101B-9397-08002B2CF9AE}" pid="5" name="Producer">
    <vt:lpwstr>Canva</vt:lpwstr>
  </property>
</Properties>
</file>